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79" w:rsidRPr="006C55D2" w:rsidRDefault="000E6D79" w:rsidP="000E6D79">
      <w:pPr>
        <w:spacing w:after="120"/>
        <w:jc w:val="both"/>
        <w:rPr>
          <w:rFonts w:ascii="Franklin Gothic Book" w:hAnsi="Franklin Gothic Book" w:cstheme="minorHAnsi"/>
          <w:b/>
        </w:rPr>
      </w:pPr>
      <w:r w:rsidRPr="006C55D2">
        <w:rPr>
          <w:rFonts w:ascii="Franklin Gothic Book" w:hAnsi="Franklin Gothic Book" w:cstheme="minorHAnsi"/>
        </w:rPr>
        <w:t xml:space="preserve">Legal approximation with EU law in the area of health and safety at work, labour law and working conditions (Annex XXX of the AA)- update on: </w:t>
      </w:r>
    </w:p>
    <w:p w:rsidR="000E6D79" w:rsidRPr="006C55D2" w:rsidRDefault="000E6D79" w:rsidP="000E6D79">
      <w:pPr>
        <w:pStyle w:val="ListParagraph"/>
        <w:numPr>
          <w:ilvl w:val="0"/>
          <w:numId w:val="1"/>
        </w:numPr>
        <w:spacing w:after="120"/>
        <w:jc w:val="both"/>
        <w:rPr>
          <w:rFonts w:ascii="Franklin Gothic Book" w:hAnsi="Franklin Gothic Book" w:cstheme="minorHAnsi"/>
          <w:b/>
          <w:sz w:val="24"/>
          <w:szCs w:val="24"/>
        </w:rPr>
      </w:pPr>
      <w:r w:rsidRPr="006C55D2">
        <w:rPr>
          <w:rFonts w:ascii="Franklin Gothic Book" w:hAnsi="Franklin Gothic Book" w:cstheme="minorHAnsi"/>
          <w:b/>
          <w:sz w:val="24"/>
          <w:szCs w:val="24"/>
        </w:rPr>
        <w:t xml:space="preserve">Labour Code </w:t>
      </w:r>
    </w:p>
    <w:p w:rsidR="000E6D79" w:rsidRPr="006C55D2" w:rsidRDefault="000E6D79" w:rsidP="000E6D79">
      <w:pPr>
        <w:pStyle w:val="doc-ti"/>
        <w:shd w:val="clear" w:color="auto" w:fill="FFFFFF"/>
        <w:spacing w:before="0" w:beforeAutospacing="0" w:after="0" w:afterAutospacing="0"/>
        <w:jc w:val="both"/>
        <w:textAlignment w:val="baseline"/>
        <w:rPr>
          <w:rFonts w:ascii="Franklin Gothic Book" w:hAnsi="Franklin Gothic Book"/>
          <w:i/>
          <w:sz w:val="22"/>
          <w:szCs w:val="22"/>
        </w:rPr>
      </w:pPr>
      <w:r w:rsidRPr="006C55D2">
        <w:rPr>
          <w:rFonts w:ascii="Franklin Gothic Book" w:hAnsi="Franklin Gothic Book"/>
          <w:sz w:val="22"/>
          <w:szCs w:val="22"/>
        </w:rPr>
        <w:t xml:space="preserve">In 2017, the initial drafts were prepared in compliance with the EU directives, in particular: </w:t>
      </w:r>
      <w:r w:rsidRPr="006C55D2">
        <w:rPr>
          <w:rFonts w:ascii="Franklin Gothic Book" w:hAnsi="Franklin Gothic Book"/>
          <w:i/>
          <w:sz w:val="22"/>
          <w:szCs w:val="22"/>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6C55D2">
        <w:rPr>
          <w:rFonts w:ascii="Franklin Gothic Book" w:hAnsi="Franklin Gothic Book"/>
          <w:i/>
          <w:sz w:val="22"/>
          <w:szCs w:val="22"/>
          <w:bdr w:val="none" w:sz="0" w:space="0" w:color="auto" w:frame="1"/>
        </w:rPr>
        <w:t>Council Directive</w:t>
      </w:r>
      <w:r w:rsidRPr="006C55D2">
        <w:rPr>
          <w:rFonts w:ascii="Franklin Gothic Book" w:hAnsi="Franklin Gothic Book"/>
          <w:i/>
          <w:sz w:val="22"/>
          <w:szCs w:val="22"/>
        </w:rPr>
        <w:t xml:space="preserve"> 2004/113/EC of 13 December 2004 implementing the principle of equal treatment between men and women in the access to and supply of goods and services. </w:t>
      </w:r>
    </w:p>
    <w:p w:rsidR="000E6D79" w:rsidRPr="006C55D2" w:rsidRDefault="000E6D79" w:rsidP="000E6D79">
      <w:pPr>
        <w:pStyle w:val="doc-ti"/>
        <w:shd w:val="clear" w:color="auto" w:fill="FFFFFF"/>
        <w:spacing w:before="0" w:beforeAutospacing="0" w:after="0" w:afterAutospacing="0"/>
        <w:jc w:val="both"/>
        <w:textAlignment w:val="baseline"/>
        <w:rPr>
          <w:rFonts w:ascii="Franklin Gothic Book" w:hAnsi="Franklin Gothic Book"/>
          <w:b/>
          <w:bCs/>
          <w:sz w:val="22"/>
          <w:szCs w:val="22"/>
        </w:rPr>
      </w:pPr>
      <w:r w:rsidRPr="006C55D2">
        <w:rPr>
          <w:rFonts w:ascii="Franklin Gothic Book" w:hAnsi="Franklin Gothic Book"/>
          <w:sz w:val="22"/>
          <w:szCs w:val="22"/>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rsidR="000E6D79" w:rsidRPr="006C55D2" w:rsidRDefault="000E6D79" w:rsidP="000E6D79">
      <w:pPr>
        <w:autoSpaceDE w:val="0"/>
        <w:autoSpaceDN w:val="0"/>
        <w:jc w:val="both"/>
        <w:rPr>
          <w:rFonts w:ascii="Franklin Gothic Book" w:hAnsi="Franklin Gothic Book"/>
        </w:rPr>
      </w:pPr>
      <w:r w:rsidRPr="006C55D2">
        <w:rPr>
          <w:rFonts w:ascii="Franklin Gothic Book" w:hAnsi="Franklin Gothic Book"/>
        </w:rPr>
        <w:t>The mentioned legislative package was submitted to the Parliament of Georgia and is in the process of discussions.</w:t>
      </w:r>
    </w:p>
    <w:p w:rsidR="000E6D79" w:rsidRPr="006C55D2" w:rsidRDefault="000E6D79" w:rsidP="000E6D79">
      <w:pPr>
        <w:jc w:val="both"/>
        <w:rPr>
          <w:rFonts w:ascii="Franklin Gothic Book" w:hAnsi="Franklin Gothic Book" w:cs="Calibri"/>
          <w:bCs/>
          <w:iCs/>
          <w:lang w:val="en-US"/>
        </w:rPr>
      </w:pPr>
      <w:r w:rsidRPr="006C55D2">
        <w:rPr>
          <w:rFonts w:ascii="Franklin Gothic Book" w:hAnsi="Franklin Gothic Book" w:cs="Calibri"/>
          <w:bCs/>
          <w:iCs/>
        </w:rPr>
        <w:t xml:space="preserve">Currently, the Ministry of Labour, Health and Social Affairs of Georgia is working on the amendments to </w:t>
      </w:r>
      <w:r w:rsidRPr="006C55D2">
        <w:rPr>
          <w:rFonts w:ascii="Franklin Gothic Book" w:hAnsi="Franklin Gothic Book" w:cs="Calibri"/>
          <w:bCs/>
          <w:iCs/>
          <w:lang w:val="ka-GE"/>
        </w:rPr>
        <w:t xml:space="preserve">the labour legislation in </w:t>
      </w:r>
      <w:r w:rsidRPr="006C55D2">
        <w:rPr>
          <w:rFonts w:ascii="Franklin Gothic Book" w:hAnsi="Franklin Gothic Book" w:cs="Calibri"/>
          <w:bCs/>
          <w:iCs/>
          <w:lang w:val="en-US"/>
        </w:rPr>
        <w:t>compliance</w:t>
      </w:r>
      <w:r w:rsidRPr="006C55D2">
        <w:rPr>
          <w:rFonts w:ascii="Franklin Gothic Book" w:hAnsi="Franklin Gothic Book" w:cs="Calibri"/>
          <w:bCs/>
          <w:iCs/>
          <w:lang w:val="ka-GE"/>
        </w:rPr>
        <w:t xml:space="preserve"> with the following EU directives.</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Directive 2006/54/EC of the European Parliament and of the Council of 5 July 2006 on the implementation of the principle of equal opportunities and equal treatment of men and women in matters of employment and occupation</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91/533/EEC of 14 October 1991 on an employer's obligation to inform employees of the conditions applicable to the contract or employment relationship</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97/81/EC of 15 December 1997 concerning the Framework Agreement on part-time work concluded by UNICE, CEEP and the ETUC - Annex: Framework agreement on part-time work</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1999/70/EC of 28 June 1999 concerning the framework agreement on fixed-term work concluded by ETUC, UNICE and CEEP</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0E6D79" w:rsidRPr="006C55D2" w:rsidRDefault="000E6D79" w:rsidP="000E6D79">
      <w:pPr>
        <w:pStyle w:val="ListParagraph"/>
        <w:autoSpaceDE w:val="0"/>
        <w:autoSpaceDN w:val="0"/>
        <w:adjustRightInd w:val="0"/>
        <w:ind w:left="0"/>
        <w:jc w:val="both"/>
        <w:rPr>
          <w:rFonts w:ascii="Franklin Gothic Book" w:hAnsi="Franklin Gothic Book" w:cs="EUAlbertina-Regu"/>
        </w:rPr>
      </w:pPr>
      <w:r w:rsidRPr="006C55D2">
        <w:rPr>
          <w:rFonts w:ascii="Franklin Gothic Book" w:hAnsi="Franklin Gothic Book" w:cs="EUAlbertina-Regu"/>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rsidR="00452C08" w:rsidRDefault="00452C08">
      <w:pPr>
        <w:rPr>
          <w:rFonts w:ascii="Franklin Gothic Book" w:hAnsi="Franklin Gothic Book"/>
          <w:lang w:val="en-US"/>
        </w:rPr>
      </w:pPr>
    </w:p>
    <w:p w:rsidR="00DE7E26" w:rsidRDefault="00DE7E26">
      <w:pPr>
        <w:rPr>
          <w:rFonts w:ascii="Franklin Gothic Book" w:hAnsi="Franklin Gothic Book"/>
          <w:lang w:val="en-US"/>
        </w:rPr>
      </w:pPr>
    </w:p>
    <w:p w:rsidR="00DE7E26" w:rsidRDefault="00DE7E26">
      <w:pPr>
        <w:rPr>
          <w:rFonts w:ascii="Franklin Gothic Book" w:hAnsi="Franklin Gothic Book"/>
          <w:lang w:val="en-US"/>
        </w:rPr>
      </w:pPr>
    </w:p>
    <w:p w:rsidR="00DE7E26" w:rsidRPr="006C55D2" w:rsidRDefault="00DE7E26">
      <w:pPr>
        <w:rPr>
          <w:rFonts w:ascii="Franklin Gothic Book" w:hAnsi="Franklin Gothic Book"/>
          <w:lang w:val="en-US"/>
        </w:rPr>
      </w:pPr>
    </w:p>
    <w:p w:rsidR="000E6D79" w:rsidRPr="006C55D2" w:rsidRDefault="000E6D79">
      <w:pPr>
        <w:rPr>
          <w:rFonts w:ascii="Franklin Gothic Book" w:hAnsi="Franklin Gothic Book"/>
          <w:lang w:val="en-US"/>
        </w:rPr>
      </w:pPr>
    </w:p>
    <w:p w:rsidR="000E6D79" w:rsidRPr="006C55D2" w:rsidRDefault="000E6D79" w:rsidP="000E6D79">
      <w:pPr>
        <w:pStyle w:val="ListParagraph"/>
        <w:numPr>
          <w:ilvl w:val="0"/>
          <w:numId w:val="1"/>
        </w:numPr>
        <w:spacing w:after="120"/>
        <w:jc w:val="both"/>
        <w:rPr>
          <w:rFonts w:ascii="Franklin Gothic Book" w:hAnsi="Franklin Gothic Book" w:cstheme="minorHAnsi"/>
          <w:b/>
        </w:rPr>
      </w:pPr>
      <w:r w:rsidRPr="006C55D2">
        <w:rPr>
          <w:rFonts w:ascii="Franklin Gothic Book" w:hAnsi="Franklin Gothic Book" w:cstheme="minorHAnsi"/>
          <w:b/>
        </w:rPr>
        <w:t xml:space="preserve">OSH Law and other legislation in the area of OSH and labour law </w:t>
      </w:r>
    </w:p>
    <w:p w:rsidR="000E6D79" w:rsidRPr="006C55D2" w:rsidRDefault="000E6D79" w:rsidP="000E6D79">
      <w:pPr>
        <w:jc w:val="both"/>
        <w:rPr>
          <w:rFonts w:ascii="Franklin Gothic Book" w:hAnsi="Franklin Gothic Book"/>
        </w:rPr>
      </w:pPr>
      <w:r w:rsidRPr="006C55D2">
        <w:rPr>
          <w:rFonts w:ascii="Franklin Gothic Book" w:hAnsi="Franklin Gothic Book"/>
        </w:rPr>
        <w:t>Georgia Law on Occupational Safety was adopted by the parliament of Georgia on March 7, 2018 (entered into force on March 21</w:t>
      </w:r>
      <w:r w:rsidRPr="006C55D2">
        <w:rPr>
          <w:rFonts w:ascii="Franklin Gothic Book" w:hAnsi="Franklin Gothic Book"/>
          <w:vertAlign w:val="superscript"/>
        </w:rPr>
        <w:t>st</w:t>
      </w:r>
      <w:r w:rsidRPr="006C55D2">
        <w:rPr>
          <w:rFonts w:ascii="Franklin Gothic Book" w:hAnsi="Franklin Gothic Book"/>
        </w:rPr>
        <w:t xml:space="preserve">).  The law will </w:t>
      </w:r>
      <w:r w:rsidR="00DE7E26" w:rsidRPr="006C55D2">
        <w:rPr>
          <w:rFonts w:ascii="Franklin Gothic Book" w:hAnsi="Franklin Gothic Book"/>
        </w:rPr>
        <w:t xml:space="preserve">cover </w:t>
      </w:r>
      <w:r w:rsidR="00DE7E26">
        <w:rPr>
          <w:rFonts w:ascii="Franklin Gothic Book" w:hAnsi="Franklin Gothic Book"/>
        </w:rPr>
        <w:t xml:space="preserve">high risky </w:t>
      </w:r>
      <w:r w:rsidRPr="006C55D2">
        <w:rPr>
          <w:rFonts w:ascii="Franklin Gothic Book" w:hAnsi="Franklin Gothic Book"/>
        </w:rPr>
        <w:t>hard, harmful and hazardous activities as</w:t>
      </w:r>
      <w:r w:rsidR="00DE7E26">
        <w:rPr>
          <w:rFonts w:ascii="Franklin Gothic Book" w:hAnsi="Franklin Gothic Book"/>
        </w:rPr>
        <w:t xml:space="preserve"> the most dangerous spheres for</w:t>
      </w:r>
      <w:r w:rsidRPr="006C55D2">
        <w:rPr>
          <w:rFonts w:ascii="Franklin Gothic Book" w:hAnsi="Franklin Gothic Book"/>
        </w:rPr>
        <w:t xml:space="preserve"> health and life and after the September 1</w:t>
      </w:r>
      <w:r w:rsidRPr="006C55D2">
        <w:rPr>
          <w:rFonts w:ascii="Franklin Gothic Book" w:hAnsi="Franklin Gothic Book"/>
          <w:vertAlign w:val="superscript"/>
        </w:rPr>
        <w:t>st</w:t>
      </w:r>
      <w:r w:rsidRPr="006C55D2">
        <w:rPr>
          <w:rFonts w:ascii="Franklin Gothic Book" w:hAnsi="Franklin Gothic Book"/>
        </w:rPr>
        <w:t xml:space="preserve"> 2019 it will cover all economic sectors of Georgia. Purpose of the law is to define the general principles of basic requirements and preventive measures that are related to OSH at workplace. The law regulates the rights, obligations and responsibilities of state authorities, employers, employees, as well as representatives of employees, to ensure safe and healthy working conditions. </w:t>
      </w:r>
    </w:p>
    <w:p w:rsidR="000E6D79" w:rsidRPr="006C55D2" w:rsidRDefault="000E6D79" w:rsidP="000E6D79">
      <w:pPr>
        <w:spacing w:after="0"/>
        <w:jc w:val="both"/>
        <w:rPr>
          <w:rFonts w:ascii="Franklin Gothic Book" w:hAnsi="Franklin Gothic Book"/>
        </w:rPr>
      </w:pPr>
      <w:r w:rsidRPr="006C55D2">
        <w:rPr>
          <w:rFonts w:ascii="Franklin Gothic Book" w:hAnsi="Franklin Gothic Book"/>
        </w:rPr>
        <w:t xml:space="preserve">The legislative package includes amendments to the following legal acts: </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on “Control on Entrepreneurial Activity”;</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“Administrative Procedural Code”;</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“Product Safety and Free Movement Code;</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w:t>
      </w:r>
      <w:r w:rsidR="00A97FC8" w:rsidRPr="006C55D2">
        <w:rPr>
          <w:rFonts w:ascii="Franklin Gothic Book" w:hAnsi="Franklin Gothic Book"/>
        </w:rPr>
        <w:t>Administrative Code</w:t>
      </w:r>
      <w:r w:rsidRPr="006C55D2">
        <w:rPr>
          <w:rFonts w:ascii="Franklin Gothic Book" w:hAnsi="Franklin Gothic Book"/>
        </w:rPr>
        <w:t xml:space="preserve"> of Georgia”</w:t>
      </w:r>
    </w:p>
    <w:p w:rsidR="000E6D79" w:rsidRPr="006C55D2" w:rsidRDefault="000E6D79" w:rsidP="000E6D79">
      <w:pPr>
        <w:spacing w:after="100" w:afterAutospacing="1"/>
        <w:jc w:val="both"/>
        <w:rPr>
          <w:rFonts w:ascii="Franklin Gothic Book" w:hAnsi="Franklin Gothic Book"/>
        </w:rPr>
      </w:pPr>
    </w:p>
    <w:p w:rsidR="000E6D79" w:rsidRPr="006C55D2" w:rsidRDefault="000E6D79" w:rsidP="000E6D79">
      <w:pPr>
        <w:jc w:val="both"/>
        <w:rPr>
          <w:rFonts w:ascii="Franklin Gothic Book" w:hAnsi="Franklin Gothic Book"/>
        </w:rPr>
      </w:pPr>
      <w:r w:rsidRPr="006C55D2">
        <w:rPr>
          <w:rFonts w:ascii="Franklin Gothic Book" w:hAnsi="Franklin Gothic Book"/>
        </w:rPr>
        <w:t>The main provision of law includes:</w:t>
      </w:r>
    </w:p>
    <w:p w:rsidR="000E6D79" w:rsidRPr="006C55D2" w:rsidRDefault="000E6D79" w:rsidP="000E6D79">
      <w:pPr>
        <w:pStyle w:val="ListParagraph"/>
        <w:numPr>
          <w:ilvl w:val="0"/>
          <w:numId w:val="7"/>
        </w:numPr>
        <w:spacing w:before="100" w:beforeAutospacing="1" w:after="100" w:afterAutospacing="1" w:line="240" w:lineRule="auto"/>
        <w:contextualSpacing w:val="0"/>
        <w:jc w:val="both"/>
        <w:rPr>
          <w:rFonts w:ascii="Franklin Gothic Book" w:hAnsi="Franklin Gothic Book"/>
        </w:rPr>
      </w:pPr>
      <w:r w:rsidRPr="006C55D2">
        <w:rPr>
          <w:rFonts w:ascii="Franklin Gothic Book" w:hAnsi="Franklin Gothic Book"/>
        </w:rPr>
        <w:t xml:space="preserve">general principles of education and </w:t>
      </w:r>
      <w:r w:rsidR="00A97FC8" w:rsidRPr="006C55D2">
        <w:rPr>
          <w:rFonts w:ascii="Franklin Gothic Book" w:hAnsi="Franklin Gothic Book"/>
        </w:rPr>
        <w:t>information of</w:t>
      </w:r>
      <w:r w:rsidRPr="006C55D2">
        <w:rPr>
          <w:rFonts w:ascii="Franklin Gothic Book" w:hAnsi="Franklin Gothic Book"/>
        </w:rPr>
        <w:t xml:space="preserve"> and consultation </w:t>
      </w:r>
      <w:r w:rsidR="00A97FC8" w:rsidRPr="006C55D2">
        <w:rPr>
          <w:rFonts w:ascii="Franklin Gothic Book" w:hAnsi="Franklin Gothic Book"/>
        </w:rPr>
        <w:t>with the</w:t>
      </w:r>
      <w:r w:rsidRPr="006C55D2">
        <w:rPr>
          <w:rFonts w:ascii="Franklin Gothic Book" w:hAnsi="Franklin Gothic Book"/>
        </w:rPr>
        <w:t xml:space="preserve"> employees and their equal involvement in the occupational safety and health protection issues;</w:t>
      </w:r>
    </w:p>
    <w:p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rPr>
      </w:pPr>
      <w:r w:rsidRPr="006C55D2">
        <w:rPr>
          <w:rFonts w:ascii="Franklin Gothic Book" w:hAnsi="Franklin Gothic Book"/>
        </w:rPr>
        <w:t xml:space="preserve">special regulations regarding life insurance of employees during their working period </w:t>
      </w:r>
    </w:p>
    <w:p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i/>
        </w:rPr>
      </w:pPr>
      <w:r w:rsidRPr="006C55D2">
        <w:rPr>
          <w:rFonts w:ascii="Franklin Gothic Book" w:hAnsi="Franklin Gothic Book"/>
        </w:rPr>
        <w:t xml:space="preserve">special system of the sanctions, which will be linked with the incomes/benefits of companies and eventually will be used differentiated sanction methods for different types of companies. </w:t>
      </w:r>
      <w:r w:rsidR="00A97FC8" w:rsidRPr="006C55D2">
        <w:rPr>
          <w:rFonts w:ascii="Franklin Gothic Book" w:hAnsi="Franklin Gothic Book"/>
        </w:rPr>
        <w:t>The sanction</w:t>
      </w:r>
      <w:r w:rsidRPr="006C55D2">
        <w:rPr>
          <w:rFonts w:ascii="Franklin Gothic Book" w:hAnsi="Franklin Gothic Book"/>
        </w:rPr>
        <w:t xml:space="preserve"> system includes three levels: - </w:t>
      </w:r>
      <w:r w:rsidRPr="006C55D2">
        <w:rPr>
          <w:rFonts w:ascii="Franklin Gothic Book" w:hAnsi="Franklin Gothic Book"/>
          <w:i/>
        </w:rPr>
        <w:t xml:space="preserve">warning; -financial sanction; -suspension of working process   </w:t>
      </w:r>
    </w:p>
    <w:p w:rsidR="000E6D79" w:rsidRPr="006C55D2" w:rsidRDefault="000E6D79" w:rsidP="000E6D79">
      <w:pPr>
        <w:pStyle w:val="ListParagraph"/>
        <w:widowControl w:val="0"/>
        <w:numPr>
          <w:ilvl w:val="0"/>
          <w:numId w:val="7"/>
        </w:numPr>
        <w:autoSpaceDE w:val="0"/>
        <w:autoSpaceDN w:val="0"/>
        <w:adjustRightInd w:val="0"/>
        <w:spacing w:line="239" w:lineRule="auto"/>
        <w:jc w:val="both"/>
        <w:rPr>
          <w:rFonts w:ascii="Franklin Gothic Book" w:hAnsi="Franklin Gothic Book"/>
        </w:rPr>
      </w:pPr>
      <w:r w:rsidRPr="006C55D2">
        <w:rPr>
          <w:rFonts w:ascii="Franklin Gothic Book" w:hAnsi="Franklin Gothic Book"/>
        </w:rPr>
        <w:t>three types of non-compliances:  -</w:t>
      </w:r>
      <w:r w:rsidRPr="006C55D2">
        <w:rPr>
          <w:rFonts w:ascii="Franklin Gothic Book" w:hAnsi="Franklin Gothic Book"/>
          <w:i/>
        </w:rPr>
        <w:t xml:space="preserve">non-essential non-compliance; -essential non-compliance and critical non-compliance. </w:t>
      </w:r>
      <w:r w:rsidRPr="006C55D2">
        <w:rPr>
          <w:rFonts w:ascii="Franklin Gothic Book" w:hAnsi="Franklin Gothic Book"/>
        </w:rPr>
        <w:t xml:space="preserve">(If supervision body – the labour inspectorate finds </w:t>
      </w:r>
      <w:r w:rsidR="00A97FC8" w:rsidRPr="006C55D2">
        <w:rPr>
          <w:rFonts w:ascii="Franklin Gothic Book" w:hAnsi="Franklin Gothic Book"/>
        </w:rPr>
        <w:t>non-compliance;</w:t>
      </w:r>
      <w:r w:rsidRPr="006C55D2">
        <w:rPr>
          <w:rFonts w:ascii="Franklin Gothic Book" w:hAnsi="Franklin Gothic Book"/>
        </w:rPr>
        <w:t xml:space="preserve"> it gives warning for the </w:t>
      </w:r>
      <w:r w:rsidR="00A97FC8" w:rsidRPr="006C55D2">
        <w:rPr>
          <w:rFonts w:ascii="Franklin Gothic Book" w:hAnsi="Franklin Gothic Book"/>
        </w:rPr>
        <w:t>improvement in</w:t>
      </w:r>
      <w:r w:rsidRPr="006C55D2">
        <w:rPr>
          <w:rFonts w:ascii="Franklin Gothic Book" w:hAnsi="Franklin Gothic Book"/>
        </w:rPr>
        <w:t xml:space="preserve"> a reasonable period. Supervision body may use financial sanction if the company does not improve non-compliance in a reasonable time period. If the labour inspectorate finds critical non-compliance (Non-compliance that poses a substantial threat to the life or health of an employee or a third person and which must be corrected immediately), it can suspend working process immediately, without using warning or/and financial sanction systems)</w:t>
      </w:r>
    </w:p>
    <w:p w:rsidR="000E6D79" w:rsidRPr="006C55D2" w:rsidRDefault="000E6D79" w:rsidP="000E6D79">
      <w:pPr>
        <w:pStyle w:val="ListParagraph"/>
        <w:widowControl w:val="0"/>
        <w:numPr>
          <w:ilvl w:val="0"/>
          <w:numId w:val="7"/>
        </w:numPr>
        <w:autoSpaceDE w:val="0"/>
        <w:autoSpaceDN w:val="0"/>
        <w:adjustRightInd w:val="0"/>
        <w:spacing w:line="239" w:lineRule="auto"/>
        <w:jc w:val="both"/>
        <w:rPr>
          <w:rFonts w:ascii="Franklin Gothic Book" w:hAnsi="Franklin Gothic Book"/>
        </w:rPr>
      </w:pPr>
      <w:r w:rsidRPr="006C55D2">
        <w:rPr>
          <w:rFonts w:ascii="Franklin Gothic Book" w:hAnsi="Franklin Gothic Book"/>
        </w:rPr>
        <w:t xml:space="preserve">within the 3 </w:t>
      </w:r>
      <w:r w:rsidR="00A97FC8" w:rsidRPr="006C55D2">
        <w:rPr>
          <w:rFonts w:ascii="Franklin Gothic Book" w:hAnsi="Franklin Gothic Book"/>
        </w:rPr>
        <w:t>months’</w:t>
      </w:r>
      <w:r w:rsidRPr="006C55D2">
        <w:rPr>
          <w:rFonts w:ascii="Franklin Gothic Book" w:hAnsi="Franklin Gothic Book"/>
        </w:rPr>
        <w:t xml:space="preserve"> period after the adoption of the law, </w:t>
      </w:r>
      <w:proofErr w:type="spellStart"/>
      <w:r w:rsidRPr="006C55D2">
        <w:rPr>
          <w:rFonts w:ascii="Franklin Gothic Book" w:hAnsi="Franklin Gothic Book"/>
        </w:rPr>
        <w:t>GoG</w:t>
      </w:r>
      <w:proofErr w:type="spellEnd"/>
      <w:r w:rsidRPr="006C55D2">
        <w:rPr>
          <w:rFonts w:ascii="Franklin Gothic Book" w:hAnsi="Franklin Gothic Book"/>
        </w:rPr>
        <w:t xml:space="preserve"> through consultations with social partners shall adopt the </w:t>
      </w:r>
      <w:r w:rsidRPr="006C55D2">
        <w:rPr>
          <w:rFonts w:ascii="Franklin Gothic Book" w:hAnsi="Franklin Gothic Book"/>
          <w:u w:val="single"/>
        </w:rPr>
        <w:t>list of hard, harmful and hazardous sectors</w:t>
      </w:r>
      <w:r w:rsidRPr="006C55D2">
        <w:rPr>
          <w:rFonts w:ascii="Franklin Gothic Book" w:hAnsi="Franklin Gothic Book"/>
        </w:rPr>
        <w:t xml:space="preserve"> that will be included under the supervision activities. Enterprises that operate in these sectors will be obliged to register in the registry of economic activities within the 60 days after the adoption of this sector list. </w:t>
      </w:r>
      <w:r w:rsidR="00A97FC8" w:rsidRPr="006C55D2">
        <w:rPr>
          <w:rFonts w:ascii="Franklin Gothic Book" w:hAnsi="Franklin Gothic Book"/>
        </w:rPr>
        <w:t>After the</w:t>
      </w:r>
      <w:r w:rsidRPr="006C55D2">
        <w:rPr>
          <w:rFonts w:ascii="Franklin Gothic Book" w:hAnsi="Franklin Gothic Book"/>
        </w:rPr>
        <w:t xml:space="preserve"> adoption of the list the labour inspectors will be inspection the entities without prior notification to the employer and prior permission from the court. The only case, when the prior permission from the court is needed, is when the information is provided by the hot line and the company is not listed in annual list of companies</w:t>
      </w:r>
    </w:p>
    <w:p w:rsidR="000E6D79" w:rsidRDefault="000E6D79" w:rsidP="000E6D79">
      <w:pPr>
        <w:pStyle w:val="ListParagraph"/>
        <w:widowControl w:val="0"/>
        <w:autoSpaceDE w:val="0"/>
        <w:autoSpaceDN w:val="0"/>
        <w:adjustRightInd w:val="0"/>
        <w:spacing w:before="100" w:beforeAutospacing="1" w:after="100" w:afterAutospacing="1" w:line="239" w:lineRule="auto"/>
        <w:contextualSpacing w:val="0"/>
        <w:jc w:val="both"/>
        <w:rPr>
          <w:rFonts w:ascii="Franklin Gothic Book" w:hAnsi="Franklin Gothic Book"/>
        </w:rPr>
      </w:pPr>
    </w:p>
    <w:p w:rsidR="00A97FC8" w:rsidRDefault="00A97FC8" w:rsidP="000E6D79">
      <w:pPr>
        <w:pStyle w:val="ListParagraph"/>
        <w:widowControl w:val="0"/>
        <w:autoSpaceDE w:val="0"/>
        <w:autoSpaceDN w:val="0"/>
        <w:adjustRightInd w:val="0"/>
        <w:spacing w:before="100" w:beforeAutospacing="1" w:after="100" w:afterAutospacing="1" w:line="239" w:lineRule="auto"/>
        <w:contextualSpacing w:val="0"/>
        <w:jc w:val="both"/>
        <w:rPr>
          <w:rFonts w:ascii="Franklin Gothic Book" w:hAnsi="Franklin Gothic Book"/>
        </w:rPr>
      </w:pPr>
    </w:p>
    <w:p w:rsidR="00A97FC8" w:rsidRPr="006C55D2" w:rsidRDefault="00A97FC8" w:rsidP="000E6D79">
      <w:pPr>
        <w:pStyle w:val="ListParagraph"/>
        <w:widowControl w:val="0"/>
        <w:autoSpaceDE w:val="0"/>
        <w:autoSpaceDN w:val="0"/>
        <w:adjustRightInd w:val="0"/>
        <w:spacing w:before="100" w:beforeAutospacing="1" w:after="100" w:afterAutospacing="1" w:line="239" w:lineRule="auto"/>
        <w:contextualSpacing w:val="0"/>
        <w:jc w:val="both"/>
        <w:rPr>
          <w:rFonts w:ascii="Franklin Gothic Book" w:hAnsi="Franklin Gothic Book"/>
        </w:rPr>
      </w:pPr>
    </w:p>
    <w:p w:rsidR="000E6D79" w:rsidRPr="006C55D2" w:rsidRDefault="000E6D79" w:rsidP="000E6D79">
      <w:pPr>
        <w:spacing w:after="0" w:line="240" w:lineRule="auto"/>
        <w:jc w:val="both"/>
        <w:rPr>
          <w:rFonts w:ascii="Franklin Gothic Book" w:hAnsi="Franklin Gothic Book"/>
          <w:i/>
          <w:u w:val="single"/>
        </w:rPr>
      </w:pPr>
      <w:r w:rsidRPr="006C55D2">
        <w:rPr>
          <w:rFonts w:ascii="Franklin Gothic Book" w:hAnsi="Franklin Gothic Book"/>
          <w:i/>
          <w:u w:val="single"/>
        </w:rPr>
        <w:t>Labo</w:t>
      </w:r>
      <w:r w:rsidR="00A97FC8">
        <w:rPr>
          <w:rFonts w:ascii="Franklin Gothic Book" w:hAnsi="Franklin Gothic Book"/>
          <w:i/>
          <w:u w:val="single"/>
        </w:rPr>
        <w:t>u</w:t>
      </w:r>
      <w:r w:rsidRPr="006C55D2">
        <w:rPr>
          <w:rFonts w:ascii="Franklin Gothic Book" w:hAnsi="Franklin Gothic Book"/>
          <w:i/>
          <w:u w:val="single"/>
        </w:rPr>
        <w:t>r inspectorate</w:t>
      </w:r>
    </w:p>
    <w:p w:rsidR="000E6D79" w:rsidRPr="006C55D2" w:rsidRDefault="000E6D79" w:rsidP="000E6D79">
      <w:pPr>
        <w:jc w:val="both"/>
        <w:rPr>
          <w:rFonts w:ascii="Franklin Gothic Book" w:hAnsi="Franklin Gothic Book"/>
        </w:rPr>
      </w:pPr>
    </w:p>
    <w:p w:rsidR="000E6D79" w:rsidRPr="006C55D2" w:rsidRDefault="000E6D79" w:rsidP="000E6D79">
      <w:pPr>
        <w:spacing w:after="0" w:line="240" w:lineRule="auto"/>
        <w:jc w:val="both"/>
        <w:rPr>
          <w:rFonts w:ascii="Franklin Gothic Book" w:hAnsi="Franklin Gothic Book"/>
        </w:rPr>
      </w:pPr>
      <w:r w:rsidRPr="006C55D2">
        <w:rPr>
          <w:rFonts w:ascii="Franklin Gothic Book" w:hAnsi="Franklin Gothic Book"/>
        </w:rPr>
        <w:t xml:space="preserve">The </w:t>
      </w:r>
      <w:r w:rsidRPr="00A97FC8">
        <w:rPr>
          <w:rFonts w:ascii="Franklin Gothic Book" w:hAnsi="Franklin Gothic Book"/>
        </w:rPr>
        <w:t>labo</w:t>
      </w:r>
      <w:r w:rsidR="00A97FC8">
        <w:rPr>
          <w:rFonts w:ascii="Franklin Gothic Book" w:hAnsi="Franklin Gothic Book"/>
        </w:rPr>
        <w:t>u</w:t>
      </w:r>
      <w:r w:rsidRPr="00A97FC8">
        <w:rPr>
          <w:rFonts w:ascii="Franklin Gothic Book" w:hAnsi="Franklin Gothic Book"/>
        </w:rPr>
        <w:t>r</w:t>
      </w:r>
      <w:r w:rsidRPr="006C55D2">
        <w:rPr>
          <w:rFonts w:ascii="Franklin Gothic Book" w:hAnsi="Franklin Gothic Book"/>
        </w:rPr>
        <w:t xml:space="preserve"> Conditions Inspection Department was established within </w:t>
      </w:r>
      <w:proofErr w:type="spellStart"/>
      <w:r w:rsidRPr="006C55D2">
        <w:rPr>
          <w:rFonts w:ascii="Franklin Gothic Book" w:hAnsi="Franklin Gothic Book"/>
        </w:rPr>
        <w:t>MoLHSA</w:t>
      </w:r>
      <w:proofErr w:type="spellEnd"/>
      <w:r w:rsidRPr="006C55D2">
        <w:rPr>
          <w:rFonts w:ascii="Franklin Gothic Book" w:hAnsi="Franklin Gothic Book"/>
        </w:rPr>
        <w:t xml:space="preserve"> according </w:t>
      </w:r>
      <w:proofErr w:type="spellStart"/>
      <w:r w:rsidRPr="006C55D2">
        <w:rPr>
          <w:rFonts w:ascii="Franklin Gothic Book" w:hAnsi="Franklin Gothic Book"/>
        </w:rPr>
        <w:t>GoG’s</w:t>
      </w:r>
      <w:proofErr w:type="spellEnd"/>
      <w:r w:rsidRPr="006C55D2">
        <w:rPr>
          <w:rFonts w:ascii="Franklin Gothic Book" w:hAnsi="Franklin Gothic Book"/>
        </w:rPr>
        <w:t xml:space="preserve"> Resolution N 81 designating March 2, 2015 </w:t>
      </w:r>
      <w:r w:rsidR="00A97FC8" w:rsidRPr="006C55D2">
        <w:rPr>
          <w:rFonts w:ascii="Franklin Gothic Book" w:hAnsi="Franklin Gothic Book"/>
        </w:rPr>
        <w:t>and the state</w:t>
      </w:r>
      <w:r w:rsidRPr="006C55D2">
        <w:rPr>
          <w:rFonts w:ascii="Franklin Gothic Book" w:hAnsi="Franklin Gothic Book"/>
        </w:rPr>
        <w:t xml:space="preserve"> programs on Inspecting Labour Conditions was adopted.   Besides inspecting occupational health and </w:t>
      </w:r>
      <w:r w:rsidR="00A97FC8" w:rsidRPr="006C55D2">
        <w:rPr>
          <w:rFonts w:ascii="Franklin Gothic Book" w:hAnsi="Franklin Gothic Book"/>
        </w:rPr>
        <w:t>safety in</w:t>
      </w:r>
      <w:r w:rsidRPr="006C55D2">
        <w:rPr>
          <w:rFonts w:ascii="Franklin Gothic Book" w:hAnsi="Franklin Gothic Book"/>
        </w:rPr>
        <w:t xml:space="preserve"> the framework </w:t>
      </w:r>
      <w:r w:rsidR="00A97FC8">
        <w:rPr>
          <w:rFonts w:ascii="Franklin Gothic Book" w:hAnsi="Franklin Gothic Book"/>
        </w:rPr>
        <w:t>of</w:t>
      </w:r>
      <w:r w:rsidR="00A97FC8" w:rsidRPr="006C55D2">
        <w:rPr>
          <w:rFonts w:ascii="Franklin Gothic Book" w:hAnsi="Franklin Gothic Book"/>
        </w:rPr>
        <w:t xml:space="preserve"> </w:t>
      </w:r>
      <w:r w:rsidR="00A97FC8">
        <w:rPr>
          <w:rFonts w:ascii="Franklin Gothic Book" w:hAnsi="Franklin Gothic Book"/>
        </w:rPr>
        <w:t>“</w:t>
      </w:r>
      <w:r w:rsidR="00A97FC8" w:rsidRPr="006C55D2">
        <w:rPr>
          <w:rFonts w:ascii="Franklin Gothic Book" w:hAnsi="Franklin Gothic Book"/>
        </w:rPr>
        <w:t>Labour</w:t>
      </w:r>
      <w:r w:rsidRPr="006C55D2">
        <w:rPr>
          <w:rFonts w:ascii="Franklin Gothic Book" w:hAnsi="Franklin Gothic Book"/>
        </w:rPr>
        <w:t xml:space="preserve"> conditions inspecting program 2018” the Labour Conditions </w:t>
      </w:r>
      <w:r w:rsidR="00A97FC8" w:rsidRPr="006C55D2">
        <w:rPr>
          <w:rFonts w:ascii="Franklin Gothic Book" w:hAnsi="Franklin Gothic Book"/>
        </w:rPr>
        <w:t xml:space="preserve">Inspecting </w:t>
      </w:r>
      <w:r w:rsidR="00087ABB" w:rsidRPr="006C55D2">
        <w:rPr>
          <w:rFonts w:ascii="Franklin Gothic Book" w:hAnsi="Franklin Gothic Book"/>
        </w:rPr>
        <w:t>Department is</w:t>
      </w:r>
      <w:r w:rsidRPr="006C55D2">
        <w:rPr>
          <w:rFonts w:ascii="Franklin Gothic Book" w:hAnsi="Franklin Gothic Book"/>
        </w:rPr>
        <w:t xml:space="preserve"> authorized to inspect companies in terms of labour rights.</w:t>
      </w:r>
    </w:p>
    <w:p w:rsidR="000E6D79" w:rsidRPr="006C55D2" w:rsidRDefault="000E6D79" w:rsidP="000E6D79">
      <w:pPr>
        <w:spacing w:after="0" w:line="240" w:lineRule="auto"/>
        <w:jc w:val="both"/>
        <w:rPr>
          <w:rFonts w:ascii="Franklin Gothic Book" w:hAnsi="Franklin Gothic Book"/>
        </w:rPr>
      </w:pPr>
    </w:p>
    <w:p w:rsidR="000E6D79" w:rsidRPr="006C55D2" w:rsidRDefault="000E6D79" w:rsidP="000E6D79">
      <w:pPr>
        <w:jc w:val="both"/>
        <w:rPr>
          <w:rFonts w:ascii="Franklin Gothic Book" w:hAnsi="Franklin Gothic Book"/>
        </w:rPr>
      </w:pPr>
      <w:r w:rsidRPr="006C55D2">
        <w:rPr>
          <w:rFonts w:ascii="Franklin Gothic Book" w:hAnsi="Franklin Gothic Book"/>
        </w:rPr>
        <w:t>Based on the commitments taken by the Georgian Government at national or international level the fully-fledged labo</w:t>
      </w:r>
      <w:r w:rsidR="00087ABB">
        <w:rPr>
          <w:rFonts w:ascii="Franklin Gothic Book" w:hAnsi="Franklin Gothic Book"/>
        </w:rPr>
        <w:t>u</w:t>
      </w:r>
      <w:r w:rsidRPr="006C55D2">
        <w:rPr>
          <w:rFonts w:ascii="Franklin Gothic Book" w:hAnsi="Franklin Gothic Book"/>
        </w:rPr>
        <w:t>r inspectorate should be established by 2019 meaning that unannounced inspections will cover all enterprises and inspectorate will be monitoring all national labo</w:t>
      </w:r>
      <w:r w:rsidR="00087ABB">
        <w:rPr>
          <w:rFonts w:ascii="Franklin Gothic Book" w:hAnsi="Franklin Gothic Book"/>
        </w:rPr>
        <w:t>u</w:t>
      </w:r>
      <w:r w:rsidRPr="006C55D2">
        <w:rPr>
          <w:rFonts w:ascii="Franklin Gothic Book" w:hAnsi="Franklin Gothic Book"/>
        </w:rPr>
        <w:t>r laws related to internationally recognized labo</w:t>
      </w:r>
      <w:r w:rsidR="00087ABB">
        <w:rPr>
          <w:rFonts w:ascii="Franklin Gothic Book" w:hAnsi="Franklin Gothic Book"/>
        </w:rPr>
        <w:t>u</w:t>
      </w:r>
      <w:r w:rsidRPr="006C55D2">
        <w:rPr>
          <w:rFonts w:ascii="Franklin Gothic Book" w:hAnsi="Franklin Gothic Book"/>
        </w:rPr>
        <w:t>r rights (i.e. freedom of association, collective bargaining, child labo</w:t>
      </w:r>
      <w:r w:rsidR="00087ABB">
        <w:rPr>
          <w:rFonts w:ascii="Franklin Gothic Book" w:hAnsi="Franklin Gothic Book"/>
        </w:rPr>
        <w:t>u</w:t>
      </w:r>
      <w:r w:rsidRPr="006C55D2">
        <w:rPr>
          <w:rFonts w:ascii="Franklin Gothic Book" w:hAnsi="Franklin Gothic Book"/>
        </w:rPr>
        <w:t>r, forced labo</w:t>
      </w:r>
      <w:r w:rsidR="00087ABB">
        <w:rPr>
          <w:rFonts w:ascii="Franklin Gothic Book" w:hAnsi="Franklin Gothic Book"/>
        </w:rPr>
        <w:t>u</w:t>
      </w:r>
      <w:r w:rsidRPr="006C55D2">
        <w:rPr>
          <w:rFonts w:ascii="Franklin Gothic Book" w:hAnsi="Franklin Gothic Book"/>
        </w:rPr>
        <w:t>r, and acceptable conditions of work). According to this above mentioned law all performed labo</w:t>
      </w:r>
      <w:r w:rsidR="00087ABB">
        <w:rPr>
          <w:rFonts w:ascii="Franklin Gothic Book" w:hAnsi="Franklin Gothic Book"/>
        </w:rPr>
        <w:t>u</w:t>
      </w:r>
      <w:r w:rsidRPr="006C55D2">
        <w:rPr>
          <w:rFonts w:ascii="Franklin Gothic Book" w:hAnsi="Franklin Gothic Book"/>
        </w:rPr>
        <w:t xml:space="preserve">r inspections shall be provided without prior notification and any consent of employers. </w:t>
      </w: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 xml:space="preserve"> </w:t>
      </w: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 xml:space="preserve"> Inspections have covered all sectors in Georgia including all regions.</w:t>
      </w:r>
    </w:p>
    <w:p w:rsidR="000E6D79" w:rsidRPr="006C55D2" w:rsidRDefault="000E6D79" w:rsidP="000E6D79">
      <w:pPr>
        <w:pStyle w:val="ListParagraph"/>
        <w:numPr>
          <w:ilvl w:val="0"/>
          <w:numId w:val="9"/>
        </w:numPr>
        <w:ind w:firstLine="0"/>
        <w:jc w:val="both"/>
        <w:rPr>
          <w:rFonts w:ascii="Franklin Gothic Book" w:hAnsi="Franklin Gothic Book"/>
        </w:rPr>
      </w:pPr>
      <w:r w:rsidRPr="006C55D2">
        <w:rPr>
          <w:rFonts w:ascii="Franklin Gothic Book" w:hAnsi="Franklin Gothic Book"/>
        </w:rPr>
        <w:t xml:space="preserve">In framework of 2015-2017 State programs: </w:t>
      </w:r>
    </w:p>
    <w:p w:rsidR="000E6D79" w:rsidRPr="006C55D2" w:rsidRDefault="000E6D79" w:rsidP="000E6D79">
      <w:pPr>
        <w:ind w:left="1440"/>
        <w:contextualSpacing/>
        <w:jc w:val="both"/>
        <w:rPr>
          <w:rFonts w:ascii="Franklin Gothic Book" w:hAnsi="Franklin Gothic Book"/>
        </w:rPr>
      </w:pPr>
      <w:r w:rsidRPr="006C55D2">
        <w:rPr>
          <w:rFonts w:ascii="Franklin Gothic Book" w:hAnsi="Franklin Gothic Book"/>
        </w:rPr>
        <w:t>In 2015 - 118 objects of 78 companies have been inspected;</w:t>
      </w:r>
    </w:p>
    <w:p w:rsidR="000E6D79" w:rsidRPr="006C55D2" w:rsidRDefault="000E6D79" w:rsidP="000E6D79">
      <w:pPr>
        <w:ind w:left="1440"/>
        <w:contextualSpacing/>
        <w:jc w:val="both"/>
        <w:rPr>
          <w:rFonts w:ascii="Franklin Gothic Book" w:hAnsi="Franklin Gothic Book"/>
        </w:rPr>
      </w:pPr>
      <w:r w:rsidRPr="006C55D2">
        <w:rPr>
          <w:rFonts w:ascii="Franklin Gothic Book" w:hAnsi="Franklin Gothic Book"/>
        </w:rPr>
        <w:t>In 2016 - 187 objects of 96 companies have been inspected;</w:t>
      </w:r>
    </w:p>
    <w:p w:rsidR="000E6D79" w:rsidRPr="006C55D2" w:rsidRDefault="000E6D79" w:rsidP="000E6D79">
      <w:pPr>
        <w:ind w:left="1440"/>
        <w:contextualSpacing/>
        <w:jc w:val="both"/>
        <w:rPr>
          <w:rFonts w:ascii="Franklin Gothic Book" w:hAnsi="Franklin Gothic Book"/>
        </w:rPr>
      </w:pPr>
      <w:r w:rsidRPr="006C55D2">
        <w:rPr>
          <w:rFonts w:ascii="Franklin Gothic Book" w:hAnsi="Franklin Gothic Book"/>
        </w:rPr>
        <w:t>In 2017 - 280 objects of 166 companies have been inspected so far;</w:t>
      </w:r>
    </w:p>
    <w:p w:rsidR="000E6D79" w:rsidRPr="006C55D2" w:rsidRDefault="000E6D79" w:rsidP="000E6D79">
      <w:pPr>
        <w:numPr>
          <w:ilvl w:val="0"/>
          <w:numId w:val="8"/>
        </w:numPr>
        <w:spacing w:line="240" w:lineRule="auto"/>
        <w:ind w:firstLine="0"/>
        <w:contextualSpacing/>
        <w:jc w:val="both"/>
        <w:rPr>
          <w:rFonts w:ascii="Franklin Gothic Book" w:hAnsi="Franklin Gothic Book"/>
        </w:rPr>
      </w:pPr>
      <w:r w:rsidRPr="006C55D2">
        <w:rPr>
          <w:rFonts w:ascii="Franklin Gothic Book" w:hAnsi="Franklin Gothic Book"/>
        </w:rPr>
        <w:t xml:space="preserve">In the framework of joint decree around 20 objects have been inspected. </w:t>
      </w:r>
    </w:p>
    <w:p w:rsidR="000E6D79" w:rsidRPr="006C55D2" w:rsidRDefault="000E6D79" w:rsidP="000E6D79">
      <w:pPr>
        <w:pStyle w:val="ListParagraph"/>
        <w:numPr>
          <w:ilvl w:val="0"/>
          <w:numId w:val="9"/>
        </w:numPr>
        <w:spacing w:line="240" w:lineRule="auto"/>
        <w:ind w:firstLine="0"/>
        <w:jc w:val="both"/>
        <w:rPr>
          <w:rFonts w:ascii="Franklin Gothic Book" w:hAnsi="Franklin Gothic Book"/>
        </w:rPr>
      </w:pPr>
      <w:r w:rsidRPr="006C55D2">
        <w:rPr>
          <w:rFonts w:ascii="Franklin Gothic Book" w:hAnsi="Franklin Gothic Book"/>
        </w:rPr>
        <w:t>In terms of forced labo</w:t>
      </w:r>
      <w:r w:rsidR="00087ABB">
        <w:rPr>
          <w:rFonts w:ascii="Franklin Gothic Book" w:hAnsi="Franklin Gothic Book"/>
        </w:rPr>
        <w:t>u</w:t>
      </w:r>
      <w:r w:rsidRPr="006C55D2">
        <w:rPr>
          <w:rFonts w:ascii="Franklin Gothic Book" w:hAnsi="Franklin Gothic Book"/>
        </w:rPr>
        <w:t>r and labo</w:t>
      </w:r>
      <w:r w:rsidR="00087ABB">
        <w:rPr>
          <w:rFonts w:ascii="Franklin Gothic Book" w:hAnsi="Franklin Gothic Book"/>
        </w:rPr>
        <w:t>u</w:t>
      </w:r>
      <w:r w:rsidRPr="006C55D2">
        <w:rPr>
          <w:rFonts w:ascii="Franklin Gothic Book" w:hAnsi="Franklin Gothic Book"/>
        </w:rPr>
        <w:t>r exploitation:</w:t>
      </w:r>
    </w:p>
    <w:p w:rsidR="000E6D79" w:rsidRPr="006C55D2" w:rsidRDefault="000E6D79" w:rsidP="000E6D79">
      <w:pPr>
        <w:spacing w:line="240" w:lineRule="auto"/>
        <w:ind w:left="1440"/>
        <w:contextualSpacing/>
        <w:jc w:val="both"/>
        <w:rPr>
          <w:rFonts w:ascii="Franklin Gothic Book" w:hAnsi="Franklin Gothic Book"/>
        </w:rPr>
      </w:pPr>
      <w:r w:rsidRPr="006C55D2">
        <w:rPr>
          <w:rFonts w:ascii="Franklin Gothic Book" w:hAnsi="Franklin Gothic Book"/>
        </w:rPr>
        <w:t>In 2016- 99 companies have been inspected (8 unscheduled);</w:t>
      </w:r>
    </w:p>
    <w:p w:rsidR="000E6D79" w:rsidRPr="006C55D2" w:rsidRDefault="000E6D79" w:rsidP="000E6D79">
      <w:pPr>
        <w:spacing w:line="240" w:lineRule="auto"/>
        <w:ind w:left="1440"/>
        <w:contextualSpacing/>
        <w:jc w:val="both"/>
        <w:rPr>
          <w:rFonts w:ascii="Franklin Gothic Book" w:hAnsi="Franklin Gothic Book"/>
        </w:rPr>
      </w:pPr>
    </w:p>
    <w:p w:rsidR="000E6D79" w:rsidRPr="006C55D2" w:rsidRDefault="000E6D79" w:rsidP="000E6D79">
      <w:pPr>
        <w:spacing w:line="240" w:lineRule="auto"/>
        <w:ind w:left="1440"/>
        <w:contextualSpacing/>
        <w:jc w:val="both"/>
        <w:rPr>
          <w:rFonts w:ascii="Franklin Gothic Book" w:hAnsi="Franklin Gothic Book"/>
        </w:rPr>
      </w:pPr>
      <w:r w:rsidRPr="006C55D2">
        <w:rPr>
          <w:rFonts w:ascii="Franklin Gothic Book" w:hAnsi="Franklin Gothic Book"/>
        </w:rPr>
        <w:t>In 2017- 107 companies have been inspected (6 unscheduled);</w:t>
      </w:r>
    </w:p>
    <w:p w:rsidR="000E6D79" w:rsidRPr="006C55D2" w:rsidRDefault="000E6D79" w:rsidP="000E6D79">
      <w:pPr>
        <w:spacing w:line="240" w:lineRule="auto"/>
        <w:contextualSpacing/>
        <w:jc w:val="both"/>
        <w:rPr>
          <w:rFonts w:ascii="Franklin Gothic Book" w:hAnsi="Franklin Gothic Book"/>
        </w:rPr>
      </w:pP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Overall, around 6460 recommendations have been issued by the labo</w:t>
      </w:r>
      <w:r w:rsidR="00087ABB">
        <w:rPr>
          <w:rFonts w:ascii="Franklin Gothic Book" w:hAnsi="Franklin Gothic Book"/>
        </w:rPr>
        <w:t>u</w:t>
      </w:r>
      <w:r w:rsidRPr="006C55D2">
        <w:rPr>
          <w:rFonts w:ascii="Franklin Gothic Book" w:hAnsi="Franklin Gothic Book"/>
        </w:rPr>
        <w:t>r inspectors.</w:t>
      </w:r>
    </w:p>
    <w:p w:rsidR="000E6D79" w:rsidRPr="006C55D2" w:rsidRDefault="000E6D79" w:rsidP="000E6D79">
      <w:pPr>
        <w:spacing w:line="240" w:lineRule="auto"/>
        <w:contextualSpacing/>
        <w:jc w:val="both"/>
        <w:rPr>
          <w:rFonts w:ascii="Franklin Gothic Book" w:hAnsi="Franklin Gothic Book"/>
        </w:rPr>
      </w:pPr>
    </w:p>
    <w:p w:rsidR="000E6D79" w:rsidRDefault="00DE7E26" w:rsidP="000E6D79">
      <w:pPr>
        <w:spacing w:after="120" w:line="240" w:lineRule="auto"/>
        <w:jc w:val="both"/>
        <w:rPr>
          <w:rFonts w:ascii="Franklin Gothic Book" w:hAnsi="Franklin Gothic Book" w:cstheme="minorHAnsi"/>
          <w:b/>
          <w:lang w:val="en-US"/>
        </w:rPr>
      </w:pPr>
      <w:r w:rsidRPr="00DE7E26">
        <w:rPr>
          <w:rFonts w:ascii="Franklin Gothic Book" w:hAnsi="Franklin Gothic Book" w:cstheme="minorHAnsi"/>
          <w:b/>
          <w:lang w:val="en-US"/>
        </w:rPr>
        <w:t xml:space="preserve">The Head of </w:t>
      </w:r>
      <w:proofErr w:type="spellStart"/>
      <w:r w:rsidRPr="00DE7E26">
        <w:rPr>
          <w:rFonts w:ascii="Franklin Gothic Book" w:hAnsi="Franklin Gothic Book" w:cstheme="minorHAnsi"/>
          <w:b/>
          <w:lang w:val="en-US"/>
        </w:rPr>
        <w:t>Labour</w:t>
      </w:r>
      <w:proofErr w:type="spellEnd"/>
      <w:r w:rsidRPr="00DE7E26">
        <w:rPr>
          <w:rFonts w:ascii="Franklin Gothic Book" w:hAnsi="Franklin Gothic Book" w:cstheme="minorHAnsi"/>
          <w:b/>
          <w:lang w:val="en-US"/>
        </w:rPr>
        <w:t xml:space="preserve"> Conditions Inspection Department has already been appointed. </w:t>
      </w:r>
    </w:p>
    <w:p w:rsidR="000E6D79" w:rsidRPr="009026E0" w:rsidRDefault="009026E0" w:rsidP="000E6D79">
      <w:pPr>
        <w:spacing w:after="120" w:line="240" w:lineRule="auto"/>
        <w:jc w:val="both"/>
        <w:rPr>
          <w:rFonts w:ascii="Franklin Gothic Book" w:hAnsi="Franklin Gothic Book" w:cstheme="minorHAnsi"/>
          <w:lang w:val="en-US"/>
        </w:rPr>
      </w:pPr>
      <w:r w:rsidRPr="006C55D2">
        <w:rPr>
          <w:rFonts w:ascii="Franklin Gothic Book" w:hAnsi="Franklin Gothic Book"/>
          <w:color w:val="000000"/>
          <w:shd w:val="clear" w:color="auto" w:fill="FFFFFF"/>
        </w:rPr>
        <w:t>Institutionalization and establishment of fully fledged labour inspection is in the process</w:t>
      </w:r>
      <w:r w:rsidRPr="006C55D2">
        <w:rPr>
          <w:rFonts w:ascii="Franklin Gothic Book" w:hAnsi="Franklin Gothic Book"/>
          <w:color w:val="000000"/>
          <w:shd w:val="clear" w:color="auto" w:fill="FFFFFF"/>
          <w:lang w:val="en-US"/>
        </w:rPr>
        <w:t>.</w:t>
      </w:r>
      <w:r>
        <w:rPr>
          <w:rFonts w:ascii="Franklin Gothic Book" w:hAnsi="Franklin Gothic Book" w:cstheme="minorHAnsi"/>
          <w:lang w:val="en-US"/>
        </w:rPr>
        <w:t xml:space="preserve">The  procedures of  recruitment of  additional staff  - 15  </w:t>
      </w:r>
      <w:proofErr w:type="spellStart"/>
      <w:r>
        <w:rPr>
          <w:rFonts w:ascii="Franklin Gothic Book" w:hAnsi="Franklin Gothic Book" w:cstheme="minorHAnsi"/>
          <w:lang w:val="en-US"/>
        </w:rPr>
        <w:t>labour</w:t>
      </w:r>
      <w:proofErr w:type="spellEnd"/>
      <w:r>
        <w:rPr>
          <w:rFonts w:ascii="Franklin Gothic Book" w:hAnsi="Franklin Gothic Book" w:cstheme="minorHAnsi"/>
          <w:lang w:val="en-US"/>
        </w:rPr>
        <w:t xml:space="preserve"> inspectors  at the  ministry  has been launched. </w:t>
      </w:r>
    </w:p>
    <w:p w:rsidR="009026E0" w:rsidRDefault="009026E0" w:rsidP="009026E0">
      <w:pPr>
        <w:spacing w:after="120"/>
        <w:jc w:val="both"/>
        <w:rPr>
          <w:rFonts w:ascii="Franklin Gothic Book" w:hAnsi="Franklin Gothic Book" w:cstheme="minorHAnsi"/>
          <w:lang w:val="en-US"/>
        </w:rPr>
      </w:pPr>
    </w:p>
    <w:p w:rsidR="000E6D79" w:rsidRPr="009026E0" w:rsidRDefault="009026E0" w:rsidP="009026E0">
      <w:pPr>
        <w:spacing w:after="120"/>
        <w:jc w:val="both"/>
        <w:rPr>
          <w:rFonts w:ascii="Franklin Gothic Book" w:hAnsi="Franklin Gothic Book" w:cstheme="minorHAnsi"/>
        </w:rPr>
      </w:pPr>
      <w:r w:rsidRPr="006C55D2">
        <w:rPr>
          <w:rFonts w:ascii="Franklin Gothic Book" w:hAnsi="Franklin Gothic Book"/>
        </w:rPr>
        <w:t>From 2015 to 2017</w:t>
      </w:r>
      <w:r>
        <w:rPr>
          <w:rFonts w:ascii="Franklin Gothic Book" w:hAnsi="Franklin Gothic Book"/>
        </w:rPr>
        <w:t xml:space="preserve"> the c</w:t>
      </w:r>
      <w:proofErr w:type="spellStart"/>
      <w:r w:rsidRPr="009026E0">
        <w:rPr>
          <w:rFonts w:ascii="Franklin Gothic Book" w:hAnsi="Franklin Gothic Book"/>
          <w:lang w:val="en-US"/>
        </w:rPr>
        <w:t>apacity</w:t>
      </w:r>
      <w:proofErr w:type="spellEnd"/>
      <w:r w:rsidRPr="009026E0">
        <w:rPr>
          <w:rFonts w:ascii="Franklin Gothic Book" w:hAnsi="Franklin Gothic Book"/>
          <w:lang w:val="en-US"/>
        </w:rPr>
        <w:t xml:space="preserve"> building</w:t>
      </w:r>
      <w:r>
        <w:rPr>
          <w:rFonts w:ascii="Franklin Gothic Book" w:hAnsi="Franklin Gothic Book"/>
          <w:lang w:val="en-US"/>
        </w:rPr>
        <w:t xml:space="preserve"> </w:t>
      </w:r>
      <w:proofErr w:type="gramStart"/>
      <w:r>
        <w:rPr>
          <w:rFonts w:ascii="Franklin Gothic Book" w:hAnsi="Franklin Gothic Book"/>
          <w:lang w:val="en-US"/>
        </w:rPr>
        <w:t xml:space="preserve">of </w:t>
      </w:r>
      <w:r w:rsidRPr="009026E0">
        <w:rPr>
          <w:rFonts w:ascii="Franklin Gothic Book" w:hAnsi="Franklin Gothic Book" w:cstheme="minorHAnsi"/>
        </w:rPr>
        <w:t xml:space="preserve"> </w:t>
      </w:r>
      <w:proofErr w:type="spellStart"/>
      <w:r w:rsidR="000E6D79" w:rsidRPr="009026E0">
        <w:rPr>
          <w:rFonts w:ascii="Franklin Gothic Book" w:hAnsi="Franklin Gothic Book"/>
          <w:lang w:val="en-US"/>
        </w:rPr>
        <w:t>Labour</w:t>
      </w:r>
      <w:proofErr w:type="spellEnd"/>
      <w:proofErr w:type="gramEnd"/>
      <w:r w:rsidR="000E6D79" w:rsidRPr="009026E0">
        <w:rPr>
          <w:rFonts w:ascii="Franklin Gothic Book" w:hAnsi="Franklin Gothic Book"/>
          <w:lang w:val="en-US"/>
        </w:rPr>
        <w:t xml:space="preserve"> Inspecto</w:t>
      </w:r>
      <w:r>
        <w:rPr>
          <w:rFonts w:ascii="Franklin Gothic Book" w:hAnsi="Franklin Gothic Book"/>
          <w:lang w:val="en-US"/>
        </w:rPr>
        <w:t xml:space="preserve">rs  included </w:t>
      </w:r>
      <w:r w:rsidR="000E6D79" w:rsidRPr="006C55D2">
        <w:rPr>
          <w:rFonts w:ascii="Franklin Gothic Book" w:hAnsi="Franklin Gothic Book"/>
        </w:rPr>
        <w:t xml:space="preserve">following </w:t>
      </w:r>
      <w:r>
        <w:rPr>
          <w:rFonts w:ascii="Franklin Gothic Book" w:hAnsi="Franklin Gothic Book"/>
        </w:rPr>
        <w:t>modules</w:t>
      </w:r>
      <w:r w:rsidR="000E6D79" w:rsidRPr="006C55D2">
        <w:rPr>
          <w:rFonts w:ascii="Franklin Gothic Book" w:hAnsi="Franklin Gothic Book"/>
        </w:rPr>
        <w:t xml:space="preserve">: </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rPr>
        <w:t>Introductory training on workplace compliance;</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rPr>
        <w:t>Labour rights, forced labour and trafficking in human beings;</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szCs w:val="28"/>
        </w:rPr>
        <w:t>Health and safety management</w:t>
      </w:r>
      <w:r w:rsidRPr="006C55D2">
        <w:rPr>
          <w:rFonts w:ascii="Franklin Gothic Book" w:hAnsi="Franklin Gothic Book"/>
          <w:b/>
          <w:szCs w:val="28"/>
        </w:rPr>
        <w:t xml:space="preserve"> </w:t>
      </w:r>
      <w:r w:rsidRPr="006C55D2">
        <w:rPr>
          <w:rFonts w:ascii="Franklin Gothic Book" w:hAnsi="Franklin Gothic Book"/>
          <w:szCs w:val="28"/>
        </w:rPr>
        <w:t>systems;</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szCs w:val="28"/>
        </w:rPr>
        <w:t>Fire and electric safety,</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szCs w:val="28"/>
        </w:rPr>
        <w:t>Workplace sanitary and hygiene;</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lastRenderedPageBreak/>
        <w:t>The investigation of occupational accident and diseases;</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 xml:space="preserve">Risk assessments and control of substances hazardous to health; </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Common hazards at construction activities and respective control measures;</w:t>
      </w:r>
    </w:p>
    <w:p w:rsidR="000E6D79" w:rsidRPr="006C55D2" w:rsidRDefault="000E6D79" w:rsidP="000E6D79">
      <w:pPr>
        <w:numPr>
          <w:ilvl w:val="0"/>
          <w:numId w:val="5"/>
        </w:numPr>
        <w:jc w:val="both"/>
        <w:rPr>
          <w:rFonts w:ascii="Franklin Gothic Book" w:hAnsi="Franklin Gothic Book"/>
          <w:b/>
        </w:rPr>
      </w:pPr>
      <w:r w:rsidRPr="006C55D2">
        <w:rPr>
          <w:rFonts w:ascii="Franklin Gothic Book" w:hAnsi="Franklin Gothic Book"/>
        </w:rPr>
        <w:t>Planning of labour inspection policy;</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Conducting labour inspections on construction sites;</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Health and safety standards at textile workplaces.</w:t>
      </w:r>
    </w:p>
    <w:p w:rsidR="000E6D79" w:rsidRPr="006C55D2" w:rsidRDefault="000E6D79" w:rsidP="000E6D79">
      <w:pPr>
        <w:spacing w:after="120" w:line="240" w:lineRule="auto"/>
        <w:jc w:val="both"/>
        <w:rPr>
          <w:rFonts w:ascii="Franklin Gothic Book" w:hAnsi="Franklin Gothic Book" w:cstheme="minorHAnsi"/>
        </w:rPr>
      </w:pPr>
    </w:p>
    <w:p w:rsidR="000E6D79" w:rsidRPr="00DE7E26" w:rsidRDefault="000E6D79" w:rsidP="000E6D79">
      <w:pPr>
        <w:rPr>
          <w:rFonts w:ascii="Sylfaen" w:hAnsi="Sylfaen" w:cstheme="minorHAnsi"/>
          <w:lang w:val="ka-GE"/>
        </w:rPr>
      </w:pPr>
      <w:r w:rsidRPr="006C55D2">
        <w:rPr>
          <w:rFonts w:ascii="Franklin Gothic Book" w:hAnsi="Franklin Gothic Book"/>
        </w:rPr>
        <w:t xml:space="preserve">In order to implement new responsibilities Ministry is planning numerous activities targeted toward technical improvement and capacity building of Labour Conditions Inspection Department, meaning that the Ministry intends to recruit and train new labour inspectors together with the current staff.  </w:t>
      </w:r>
    </w:p>
    <w:p w:rsidR="000E6D79" w:rsidRPr="006C55D2" w:rsidRDefault="000E6D79" w:rsidP="000E6D79">
      <w:pPr>
        <w:jc w:val="both"/>
        <w:rPr>
          <w:rFonts w:ascii="Franklin Gothic Book" w:hAnsi="Franklin Gothic Book"/>
          <w:i/>
          <w:u w:val="single"/>
        </w:rPr>
      </w:pPr>
      <w:r w:rsidRPr="006C55D2">
        <w:rPr>
          <w:rFonts w:ascii="Franklin Gothic Book" w:hAnsi="Franklin Gothic Book"/>
          <w:i/>
          <w:u w:val="single"/>
        </w:rPr>
        <w:t>Tripartite Social Partnership Commission (TSPC)</w:t>
      </w:r>
    </w:p>
    <w:p w:rsidR="000E6D79" w:rsidRPr="006C55D2" w:rsidRDefault="000E6D79" w:rsidP="000E6D79">
      <w:pPr>
        <w:jc w:val="both"/>
        <w:rPr>
          <w:rFonts w:ascii="Franklin Gothic Book" w:hAnsi="Franklin Gothic Book"/>
        </w:rPr>
      </w:pPr>
      <w:r w:rsidRPr="006C55D2">
        <w:rPr>
          <w:rFonts w:ascii="Franklin Gothic Book" w:hAnsi="Franklin Gothic Book"/>
        </w:rPr>
        <w:t>The Labour Code of Georgia has established a “Tripartite Social Partnership Commission” (TSPC), composed by members of the Government of Georgia (</w:t>
      </w:r>
      <w:proofErr w:type="spellStart"/>
      <w:r w:rsidR="00DE7E26" w:rsidRPr="006C55D2">
        <w:rPr>
          <w:rFonts w:ascii="Franklin Gothic Book" w:hAnsi="Franklin Gothic Book"/>
        </w:rPr>
        <w:t>GoG</w:t>
      </w:r>
      <w:proofErr w:type="spellEnd"/>
      <w:r w:rsidR="00DE7E26" w:rsidRPr="006C55D2">
        <w:rPr>
          <w:rFonts w:ascii="Franklin Gothic Book" w:hAnsi="Franklin Gothic Book"/>
        </w:rPr>
        <w:t>) and</w:t>
      </w:r>
      <w:r w:rsidRPr="006C55D2">
        <w:rPr>
          <w:rFonts w:ascii="Franklin Gothic Book" w:hAnsi="Franklin Gothic Book"/>
        </w:rPr>
        <w:t xml:space="preserve"> representatives of employers’ associations and workers’ associations operating in various industries across the country. The Statute of the Tripartite Social Partnership Commission (TSPC) was adopted by Georgian Government’s Resolution N258 of 7 October 2013.</w:t>
      </w:r>
    </w:p>
    <w:p w:rsidR="000E6D79" w:rsidRPr="006C55D2" w:rsidRDefault="000E6D79" w:rsidP="000E6D79">
      <w:pPr>
        <w:autoSpaceDE w:val="0"/>
        <w:autoSpaceDN w:val="0"/>
        <w:adjustRightInd w:val="0"/>
        <w:contextualSpacing/>
        <w:jc w:val="both"/>
        <w:rPr>
          <w:rFonts w:ascii="Franklin Gothic Book" w:hAnsi="Franklin Gothic Book"/>
        </w:rPr>
      </w:pPr>
      <w:r w:rsidRPr="006C55D2">
        <w:rPr>
          <w:rFonts w:ascii="Franklin Gothic Book" w:hAnsi="Franklin Gothic Book"/>
        </w:rPr>
        <w:t xml:space="preserve">There have been four meetings of the TSPC: May 1, 2014; April 11, 2016 February 10, 2017, </w:t>
      </w:r>
      <w:r w:rsidR="00DE7E26" w:rsidRPr="006C55D2">
        <w:rPr>
          <w:rFonts w:ascii="Franklin Gothic Book" w:hAnsi="Franklin Gothic Book"/>
        </w:rPr>
        <w:t>and April</w:t>
      </w:r>
      <w:r w:rsidRPr="006C55D2">
        <w:rPr>
          <w:rFonts w:ascii="Franklin Gothic Book" w:hAnsi="Franklin Gothic Book"/>
        </w:rPr>
        <w:t xml:space="preserve"> 19, 2018.</w:t>
      </w:r>
    </w:p>
    <w:p w:rsidR="000E6D79" w:rsidRPr="006C55D2" w:rsidRDefault="000E6D79" w:rsidP="000E6D79">
      <w:pPr>
        <w:autoSpaceDE w:val="0"/>
        <w:autoSpaceDN w:val="0"/>
        <w:adjustRightInd w:val="0"/>
        <w:contextualSpacing/>
        <w:jc w:val="both"/>
        <w:rPr>
          <w:rFonts w:ascii="Franklin Gothic Book" w:eastAsia="Calibri" w:hAnsi="Franklin Gothic Book"/>
          <w:b/>
        </w:rPr>
      </w:pPr>
    </w:p>
    <w:p w:rsidR="000E6D79" w:rsidRPr="006C55D2" w:rsidRDefault="000E6D79" w:rsidP="000E6D79">
      <w:pPr>
        <w:jc w:val="both"/>
        <w:rPr>
          <w:rFonts w:ascii="Franklin Gothic Book" w:hAnsi="Franklin Gothic Book"/>
        </w:rPr>
      </w:pPr>
      <w:r w:rsidRPr="006C55D2">
        <w:rPr>
          <w:rFonts w:ascii="Franklin Gothic Book" w:hAnsi="Franklin Gothic Book"/>
        </w:rPr>
        <w:t xml:space="preserve">On April 19, 2018 an extraordinary/ad hoc meeting of TSPC was held. The meeting was called on by the Trade Union Confederation of Georgia (GTUC) following </w:t>
      </w:r>
      <w:proofErr w:type="spellStart"/>
      <w:r w:rsidRPr="006C55D2">
        <w:rPr>
          <w:rFonts w:ascii="Franklin Gothic Book" w:hAnsi="Franklin Gothic Book"/>
        </w:rPr>
        <w:t>Tkibuli</w:t>
      </w:r>
      <w:proofErr w:type="spellEnd"/>
      <w:r w:rsidRPr="006C55D2">
        <w:rPr>
          <w:rFonts w:ascii="Franklin Gothic Book" w:hAnsi="Franklin Gothic Book"/>
        </w:rPr>
        <w:t xml:space="preserve"> Coal Mine accident on April 5, 2018 in order to discuss initiatives/suggestions concerning social benefits for miners and occupational safety in abovementioned mines.  </w:t>
      </w:r>
    </w:p>
    <w:p w:rsidR="000E6D79" w:rsidRPr="006C55D2" w:rsidRDefault="000E6D79" w:rsidP="000E6D79">
      <w:pPr>
        <w:jc w:val="both"/>
        <w:rPr>
          <w:rFonts w:ascii="Franklin Gothic Book" w:hAnsi="Franklin Gothic Book"/>
        </w:rPr>
      </w:pPr>
      <w:r w:rsidRPr="006C55D2">
        <w:rPr>
          <w:rFonts w:ascii="Franklin Gothic Book" w:hAnsi="Franklin Gothic Book"/>
        </w:rPr>
        <w:t xml:space="preserve">The </w:t>
      </w:r>
      <w:proofErr w:type="spellStart"/>
      <w:r w:rsidRPr="006C55D2">
        <w:rPr>
          <w:rFonts w:ascii="Franklin Gothic Book" w:hAnsi="Franklin Gothic Book"/>
        </w:rPr>
        <w:t>GoG</w:t>
      </w:r>
      <w:proofErr w:type="spellEnd"/>
      <w:r w:rsidRPr="006C55D2">
        <w:rPr>
          <w:rFonts w:ascii="Franklin Gothic Book" w:hAnsi="Franklin Gothic Book"/>
        </w:rPr>
        <w:t xml:space="preserve"> accepted the call and meeting was held at the Ministry of Labour, Health and Social Affairs of Georgia (</w:t>
      </w:r>
      <w:proofErr w:type="spellStart"/>
      <w:r w:rsidRPr="006C55D2">
        <w:rPr>
          <w:rFonts w:ascii="Franklin Gothic Book" w:hAnsi="Franklin Gothic Book"/>
        </w:rPr>
        <w:t>MoLHSA</w:t>
      </w:r>
      <w:proofErr w:type="spellEnd"/>
      <w:r w:rsidRPr="006C55D2">
        <w:rPr>
          <w:rFonts w:ascii="Franklin Gothic Book" w:hAnsi="Franklin Gothic Book"/>
        </w:rPr>
        <w:t xml:space="preserve">) attended by all members of the commission, top management </w:t>
      </w:r>
      <w:r w:rsidR="00DE7E26" w:rsidRPr="006C55D2">
        <w:rPr>
          <w:rFonts w:ascii="Franklin Gothic Book" w:hAnsi="Franklin Gothic Book"/>
        </w:rPr>
        <w:t>of LTD</w:t>
      </w:r>
      <w:r w:rsidRPr="006C55D2">
        <w:rPr>
          <w:rFonts w:ascii="Franklin Gothic Book" w:hAnsi="Franklin Gothic Book"/>
        </w:rPr>
        <w:t xml:space="preserve"> “Georgian Industrial Group”, representatives of International Labo</w:t>
      </w:r>
      <w:r w:rsidR="00087ABB">
        <w:rPr>
          <w:rFonts w:ascii="Franklin Gothic Book" w:hAnsi="Franklin Gothic Book"/>
        </w:rPr>
        <w:t>u</w:t>
      </w:r>
      <w:r w:rsidRPr="006C55D2">
        <w:rPr>
          <w:rFonts w:ascii="Franklin Gothic Book" w:hAnsi="Franklin Gothic Book"/>
        </w:rPr>
        <w:t xml:space="preserve">r Organization (ILO), Embassy of U.S. to Georgia. </w:t>
      </w:r>
    </w:p>
    <w:p w:rsidR="000E6D79" w:rsidRPr="006C55D2" w:rsidRDefault="000E6D79" w:rsidP="000E6D79">
      <w:pPr>
        <w:jc w:val="both"/>
        <w:rPr>
          <w:rFonts w:ascii="Franklin Gothic Book" w:hAnsi="Franklin Gothic Book"/>
        </w:rPr>
      </w:pPr>
      <w:r w:rsidRPr="006C55D2">
        <w:rPr>
          <w:rFonts w:ascii="Franklin Gothic Book" w:hAnsi="Franklin Gothic Book"/>
        </w:rPr>
        <w:t>Decisions made by TSPC were as follows:</w:t>
      </w:r>
    </w:p>
    <w:p w:rsidR="000E6D79" w:rsidRPr="006C55D2" w:rsidRDefault="000E6D79" w:rsidP="000E6D79">
      <w:pPr>
        <w:pStyle w:val="ListParagraph"/>
        <w:numPr>
          <w:ilvl w:val="0"/>
          <w:numId w:val="6"/>
        </w:numPr>
        <w:jc w:val="both"/>
        <w:rPr>
          <w:rFonts w:ascii="Franklin Gothic Book" w:hAnsi="Franklin Gothic Book"/>
        </w:rPr>
      </w:pPr>
      <w:r w:rsidRPr="006C55D2">
        <w:rPr>
          <w:rFonts w:ascii="Franklin Gothic Book" w:hAnsi="Franklin Gothic Book"/>
        </w:rPr>
        <w:t xml:space="preserve">The special working group will be set up. The aim of the group is to work on insurance, pensions and social benefits for miners and relevant decision will be made. The group should be consisting of representatives of various institutions and experts of the sphere; </w:t>
      </w:r>
    </w:p>
    <w:p w:rsidR="000E6D79" w:rsidRPr="006C55D2" w:rsidRDefault="000E6D79" w:rsidP="000E6D79">
      <w:pPr>
        <w:pStyle w:val="ListParagraph"/>
        <w:numPr>
          <w:ilvl w:val="0"/>
          <w:numId w:val="6"/>
        </w:numPr>
        <w:jc w:val="both"/>
        <w:rPr>
          <w:rFonts w:ascii="Franklin Gothic Book" w:hAnsi="Franklin Gothic Book"/>
        </w:rPr>
      </w:pPr>
      <w:r w:rsidRPr="006C55D2">
        <w:rPr>
          <w:rFonts w:ascii="Franklin Gothic Book" w:hAnsi="Franklin Gothic Book"/>
        </w:rPr>
        <w:t xml:space="preserve">Experts of ILO will be conducting independent audit in Coal Mine (named after </w:t>
      </w:r>
      <w:proofErr w:type="spellStart"/>
      <w:r w:rsidRPr="006C55D2">
        <w:rPr>
          <w:rFonts w:ascii="Franklin Gothic Book" w:hAnsi="Franklin Gothic Book"/>
        </w:rPr>
        <w:t>Mindeli</w:t>
      </w:r>
      <w:proofErr w:type="spellEnd"/>
      <w:r w:rsidRPr="006C55D2">
        <w:rPr>
          <w:rFonts w:ascii="Franklin Gothic Book" w:hAnsi="Franklin Gothic Book"/>
        </w:rPr>
        <w:t xml:space="preserve">) in terms of occupational safety. Based on audit’s report </w:t>
      </w:r>
      <w:r w:rsidR="00DE7E26" w:rsidRPr="006C55D2">
        <w:rPr>
          <w:rFonts w:ascii="Franklin Gothic Book" w:hAnsi="Franklin Gothic Book"/>
        </w:rPr>
        <w:t>the risks</w:t>
      </w:r>
      <w:r w:rsidRPr="006C55D2">
        <w:rPr>
          <w:rFonts w:ascii="Franklin Gothic Book" w:hAnsi="Franklin Gothic Book"/>
        </w:rPr>
        <w:t xml:space="preserve"> will be evaluated and action plan elaborated.  </w:t>
      </w:r>
    </w:p>
    <w:p w:rsidR="000E6D79" w:rsidRPr="006C55D2" w:rsidRDefault="00DE7E26" w:rsidP="00DE7E26">
      <w:pPr>
        <w:spacing w:after="0" w:line="240" w:lineRule="auto"/>
        <w:jc w:val="both"/>
        <w:rPr>
          <w:rFonts w:ascii="Franklin Gothic Book" w:hAnsi="Franklin Gothic Book"/>
          <w:lang w:val="ka-GE"/>
        </w:rPr>
      </w:pPr>
      <w:r w:rsidRPr="006C55D2">
        <w:rPr>
          <w:rFonts w:ascii="Franklin Gothic Book" w:hAnsi="Franklin Gothic Book"/>
        </w:rPr>
        <w:t>Vocational education</w:t>
      </w:r>
      <w:r w:rsidR="000E6D79" w:rsidRPr="006C55D2">
        <w:rPr>
          <w:rFonts w:ascii="Franklin Gothic Book" w:hAnsi="Franklin Gothic Book"/>
        </w:rPr>
        <w:t xml:space="preserve"> in mining and TSPC action plan for 2018-2019 was also discussed. The action plan was approved by the commission.</w:t>
      </w:r>
    </w:p>
    <w:p w:rsidR="000E6D79" w:rsidRPr="006C55D2" w:rsidRDefault="000E6D79" w:rsidP="000E6D79">
      <w:pPr>
        <w:spacing w:after="0" w:line="240" w:lineRule="auto"/>
        <w:ind w:left="360"/>
        <w:jc w:val="both"/>
        <w:rPr>
          <w:rFonts w:ascii="Franklin Gothic Book" w:hAnsi="Franklin Gothic Book"/>
          <w:lang w:val="ka-GE"/>
        </w:rPr>
      </w:pPr>
    </w:p>
    <w:p w:rsidR="000E6D79" w:rsidRPr="006C55D2" w:rsidRDefault="000E6D79" w:rsidP="000E6D79">
      <w:pPr>
        <w:autoSpaceDE w:val="0"/>
        <w:autoSpaceDN w:val="0"/>
        <w:adjustRightInd w:val="0"/>
        <w:contextualSpacing/>
        <w:jc w:val="both"/>
        <w:rPr>
          <w:rFonts w:ascii="Franklin Gothic Book" w:hAnsi="Franklin Gothic Book"/>
        </w:rPr>
      </w:pPr>
      <w:r w:rsidRPr="006C55D2">
        <w:rPr>
          <w:rFonts w:ascii="Franklin Gothic Book" w:hAnsi="Franklin Gothic Book"/>
        </w:rPr>
        <w:lastRenderedPageBreak/>
        <w:t xml:space="preserve">In cooperation with the ILO, it is planned to strengthen capacity of the TSPC, which will make the work of the Commission more effective and will also influence positive outcomes of the social dialogue. </w:t>
      </w:r>
    </w:p>
    <w:p w:rsidR="000E6D79" w:rsidRPr="006C55D2" w:rsidRDefault="000E6D79" w:rsidP="000E6D79">
      <w:pPr>
        <w:spacing w:after="0" w:line="240" w:lineRule="auto"/>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A97FC8" w:rsidRPr="00A97FC8" w:rsidRDefault="00A97FC8" w:rsidP="006C55D2">
      <w:pPr>
        <w:pStyle w:val="NoSpacing"/>
        <w:jc w:val="both"/>
        <w:rPr>
          <w:rFonts w:ascii="Franklin Gothic Book" w:hAnsi="Franklin Gothic Book"/>
          <w:b/>
        </w:rPr>
      </w:pPr>
      <w:r w:rsidRPr="00A97FC8">
        <w:rPr>
          <w:rFonts w:ascii="Franklin Gothic Book" w:hAnsi="Franklin Gothic Book"/>
          <w:b/>
        </w:rPr>
        <w:t>Employment services</w:t>
      </w:r>
    </w:p>
    <w:p w:rsidR="00A97FC8" w:rsidRDefault="00A97FC8" w:rsidP="006C55D2">
      <w:pPr>
        <w:pStyle w:val="NoSpacing"/>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6C55D2" w:rsidRPr="006C55D2" w:rsidRDefault="006C55D2" w:rsidP="006C55D2">
      <w:pPr>
        <w:pStyle w:val="NoSpacing"/>
        <w:jc w:val="both"/>
        <w:rPr>
          <w:rFonts w:ascii="Franklin Gothic Book" w:hAnsi="Franklin Gothic Book"/>
          <w:sz w:val="24"/>
          <w:szCs w:val="24"/>
        </w:rPr>
      </w:pPr>
      <w:r w:rsidRPr="006C55D2">
        <w:rPr>
          <w:rFonts w:ascii="Franklin Gothic Book" w:hAnsi="Franklin Gothic Book"/>
        </w:rPr>
        <w:t xml:space="preserve">The Government is </w:t>
      </w:r>
      <w:r w:rsidR="00DE7E26" w:rsidRPr="006C55D2">
        <w:rPr>
          <w:rFonts w:ascii="Franklin Gothic Book" w:hAnsi="Franklin Gothic Book"/>
        </w:rPr>
        <w:t>implementing State</w:t>
      </w:r>
      <w:r w:rsidRPr="006C55D2">
        <w:rPr>
          <w:rFonts w:ascii="Franklin Gothic Book" w:hAnsi="Franklin Gothic Book"/>
          <w:bCs/>
        </w:rPr>
        <w:t xml:space="preserve"> </w:t>
      </w:r>
      <w:proofErr w:type="spellStart"/>
      <w:r w:rsidRPr="006C55D2">
        <w:rPr>
          <w:rFonts w:ascii="Franklin Gothic Book" w:hAnsi="Franklin Gothic Book"/>
          <w:bCs/>
        </w:rPr>
        <w:t>Programme</w:t>
      </w:r>
      <w:proofErr w:type="spellEnd"/>
      <w:r w:rsidRPr="006C55D2">
        <w:rPr>
          <w:rFonts w:ascii="Franklin Gothic Book" w:hAnsi="Franklin Gothic Book"/>
          <w:bCs/>
        </w:rPr>
        <w:t xml:space="preserve"> on Vocational Training and Qualification Raising of all Job Seekers</w:t>
      </w:r>
      <w:r w:rsidRPr="006C55D2">
        <w:rPr>
          <w:rFonts w:ascii="Franklin Gothic Book" w:hAnsi="Franklin Gothic Book"/>
        </w:rPr>
        <w:t xml:space="preserve"> aimed at raising the competitiveness of job seekers in demanded professions through education and training to increase their </w:t>
      </w:r>
      <w:r w:rsidR="00DE7E26" w:rsidRPr="006C55D2">
        <w:rPr>
          <w:rFonts w:ascii="Franklin Gothic Book" w:hAnsi="Franklin Gothic Book"/>
        </w:rPr>
        <w:t>employability together</w:t>
      </w:r>
      <w:r w:rsidRPr="006C55D2">
        <w:rPr>
          <w:rFonts w:ascii="Franklin Gothic Book" w:hAnsi="Franklin Gothic Book"/>
        </w:rPr>
        <w:t xml:space="preserve"> with the </w:t>
      </w:r>
      <w:r w:rsidRPr="006C55D2">
        <w:rPr>
          <w:rFonts w:ascii="Franklin Gothic Book" w:hAnsi="Franklin Gothic Book"/>
          <w:bCs/>
          <w:sz w:val="24"/>
          <w:szCs w:val="24"/>
        </w:rPr>
        <w:t xml:space="preserve">State </w:t>
      </w:r>
      <w:proofErr w:type="spellStart"/>
      <w:r w:rsidRPr="006C55D2">
        <w:rPr>
          <w:rFonts w:ascii="Franklin Gothic Book" w:hAnsi="Franklin Gothic Book"/>
          <w:bCs/>
          <w:sz w:val="24"/>
          <w:szCs w:val="24"/>
        </w:rPr>
        <w:t>programme</w:t>
      </w:r>
      <w:proofErr w:type="spellEnd"/>
      <w:r w:rsidRPr="006C55D2">
        <w:rPr>
          <w:rFonts w:ascii="Franklin Gothic Book" w:hAnsi="Franklin Gothic Book"/>
          <w:bCs/>
          <w:sz w:val="24"/>
          <w:szCs w:val="24"/>
        </w:rPr>
        <w:t xml:space="preserve"> on employment support services- job mediation services. The aim of the </w:t>
      </w:r>
      <w:proofErr w:type="spellStart"/>
      <w:r w:rsidRPr="006C55D2">
        <w:rPr>
          <w:rFonts w:ascii="Franklin Gothic Book" w:hAnsi="Franklin Gothic Book"/>
          <w:bCs/>
          <w:sz w:val="24"/>
          <w:szCs w:val="24"/>
        </w:rPr>
        <w:t>programme</w:t>
      </w:r>
      <w:proofErr w:type="spellEnd"/>
      <w:r w:rsidRPr="006C55D2">
        <w:rPr>
          <w:rFonts w:ascii="Franklin Gothic Book" w:hAnsi="Franklin Gothic Book"/>
          <w:bCs/>
          <w:sz w:val="24"/>
          <w:szCs w:val="24"/>
        </w:rPr>
        <w:t xml:space="preserve"> is to develop/implement active </w:t>
      </w:r>
      <w:proofErr w:type="spellStart"/>
      <w:r w:rsidRPr="006C55D2">
        <w:rPr>
          <w:rFonts w:ascii="Franklin Gothic Book" w:hAnsi="Franklin Gothic Book"/>
          <w:bCs/>
          <w:sz w:val="24"/>
          <w:szCs w:val="24"/>
        </w:rPr>
        <w:t>labour</w:t>
      </w:r>
      <w:proofErr w:type="spellEnd"/>
      <w:r w:rsidRPr="006C55D2">
        <w:rPr>
          <w:rFonts w:ascii="Franklin Gothic Book" w:hAnsi="Franklin Gothic Book"/>
          <w:bCs/>
          <w:sz w:val="24"/>
          <w:szCs w:val="24"/>
        </w:rPr>
        <w:t xml:space="preserve"> market policy and employment support services; and increasing employment opportunities for people with disabilities. </w:t>
      </w:r>
      <w:r w:rsidRPr="006C55D2">
        <w:rPr>
          <w:rFonts w:ascii="Franklin Gothic Book" w:hAnsi="Franklin Gothic Book"/>
          <w:sz w:val="24"/>
          <w:szCs w:val="24"/>
        </w:rPr>
        <w:t xml:space="preserve">Implementation of the </w:t>
      </w:r>
      <w:proofErr w:type="spellStart"/>
      <w:r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market policy will be resulted </w:t>
      </w:r>
      <w:r w:rsidR="00DE7E26" w:rsidRPr="006C55D2">
        <w:rPr>
          <w:rFonts w:ascii="Franklin Gothic Book" w:hAnsi="Franklin Gothic Book"/>
          <w:sz w:val="24"/>
          <w:szCs w:val="24"/>
        </w:rPr>
        <w:t>in development</w:t>
      </w:r>
      <w:r w:rsidRPr="006C55D2">
        <w:rPr>
          <w:rFonts w:ascii="Franklin Gothic Book" w:hAnsi="Franklin Gothic Book"/>
          <w:sz w:val="24"/>
          <w:szCs w:val="24"/>
        </w:rPr>
        <w:t xml:space="preserve"> </w:t>
      </w:r>
      <w:proofErr w:type="spellStart"/>
      <w:r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market infrastructure, </w:t>
      </w:r>
      <w:r w:rsidR="00DE7E26" w:rsidRPr="006C55D2">
        <w:rPr>
          <w:rFonts w:ascii="Franklin Gothic Book" w:hAnsi="Franklin Gothic Book"/>
          <w:sz w:val="24"/>
          <w:szCs w:val="24"/>
        </w:rPr>
        <w:t>reduce unemployment, reveal</w:t>
      </w:r>
      <w:r w:rsidRPr="006C55D2">
        <w:rPr>
          <w:rFonts w:ascii="Franklin Gothic Book" w:hAnsi="Franklin Gothic Book"/>
          <w:sz w:val="24"/>
          <w:szCs w:val="24"/>
        </w:rPr>
        <w:t xml:space="preserve"> </w:t>
      </w:r>
      <w:proofErr w:type="spellStart"/>
      <w:r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market demands, </w:t>
      </w:r>
      <w:r w:rsidR="00DE7E26" w:rsidRPr="006C55D2">
        <w:rPr>
          <w:rFonts w:ascii="Franklin Gothic Book" w:hAnsi="Franklin Gothic Book"/>
          <w:sz w:val="24"/>
          <w:szCs w:val="24"/>
        </w:rPr>
        <w:t xml:space="preserve">analyze </w:t>
      </w:r>
      <w:proofErr w:type="spellStart"/>
      <w:r w:rsidR="00DE7E26"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force structure and skills</w:t>
      </w:r>
      <w:r w:rsidRPr="006C55D2">
        <w:rPr>
          <w:rFonts w:ascii="Franklin Gothic Book" w:eastAsiaTheme="minorEastAsia" w:hAnsi="Franklin Gothic Book"/>
          <w:i/>
          <w:iCs/>
          <w:color w:val="000000" w:themeColor="text1"/>
          <w:kern w:val="24"/>
          <w:sz w:val="24"/>
          <w:szCs w:val="24"/>
        </w:rPr>
        <w:t xml:space="preserve">, </w:t>
      </w:r>
      <w:r w:rsidRPr="006C55D2">
        <w:rPr>
          <w:rFonts w:ascii="Franklin Gothic Book" w:eastAsiaTheme="minorEastAsia" w:hAnsi="Franklin Gothic Book"/>
          <w:iCs/>
          <w:color w:val="000000" w:themeColor="text1"/>
          <w:kern w:val="24"/>
          <w:sz w:val="24"/>
          <w:szCs w:val="24"/>
        </w:rPr>
        <w:t>r</w:t>
      </w:r>
      <w:r w:rsidRPr="006C55D2">
        <w:rPr>
          <w:rFonts w:ascii="Franklin Gothic Book" w:hAnsi="Franklin Gothic Book"/>
          <w:sz w:val="24"/>
          <w:szCs w:val="24"/>
        </w:rPr>
        <w:t xml:space="preserve">aising professional education and skills, increasing competitiveness in accordance with the </w:t>
      </w:r>
      <w:proofErr w:type="spellStart"/>
      <w:r w:rsidRPr="006C55D2">
        <w:rPr>
          <w:rFonts w:ascii="Franklin Gothic Book" w:hAnsi="Franklin Gothic Book"/>
          <w:sz w:val="24"/>
          <w:szCs w:val="24"/>
        </w:rPr>
        <w:t>labo</w:t>
      </w:r>
      <w:r w:rsidR="00A97FC8">
        <w:rPr>
          <w:rFonts w:ascii="Franklin Gothic Book" w:hAnsi="Franklin Gothic Book"/>
          <w:sz w:val="24"/>
          <w:szCs w:val="24"/>
        </w:rPr>
        <w:t>u</w:t>
      </w:r>
      <w:r w:rsidRPr="006C55D2">
        <w:rPr>
          <w:rFonts w:ascii="Franklin Gothic Book" w:hAnsi="Franklin Gothic Book"/>
          <w:sz w:val="24"/>
          <w:szCs w:val="24"/>
        </w:rPr>
        <w:t>r</w:t>
      </w:r>
      <w:proofErr w:type="spellEnd"/>
      <w:r w:rsidRPr="006C55D2">
        <w:rPr>
          <w:rFonts w:ascii="Franklin Gothic Book" w:hAnsi="Franklin Gothic Book"/>
          <w:sz w:val="24"/>
          <w:szCs w:val="24"/>
        </w:rPr>
        <w:t xml:space="preserve"> market demands, etc.</w:t>
      </w:r>
    </w:p>
    <w:p w:rsidR="006C55D2" w:rsidRPr="006C55D2" w:rsidRDefault="006C55D2" w:rsidP="006C55D2">
      <w:pPr>
        <w:tabs>
          <w:tab w:val="left" w:pos="810"/>
        </w:tabs>
        <w:contextualSpacing/>
        <w:jc w:val="both"/>
        <w:rPr>
          <w:rFonts w:ascii="Franklin Gothic Book" w:hAnsi="Franklin Gothic Book"/>
          <w:bCs/>
        </w:rPr>
      </w:pPr>
    </w:p>
    <w:p w:rsidR="006C55D2" w:rsidRPr="006C55D2" w:rsidRDefault="006C55D2" w:rsidP="006C55D2">
      <w:pPr>
        <w:jc w:val="both"/>
        <w:rPr>
          <w:rFonts w:ascii="Franklin Gothic Book" w:hAnsi="Franklin Gothic Book"/>
        </w:rPr>
      </w:pPr>
      <w:r w:rsidRPr="006C55D2">
        <w:rPr>
          <w:rFonts w:ascii="Franklin Gothic Book" w:hAnsi="Franklin Gothic Book"/>
        </w:rPr>
        <w:t xml:space="preserve">Draft Employment Service </w:t>
      </w:r>
      <w:proofErr w:type="gramStart"/>
      <w:r w:rsidR="009026E0">
        <w:rPr>
          <w:rFonts w:ascii="Franklin Gothic Book" w:hAnsi="Franklin Gothic Book"/>
        </w:rPr>
        <w:t xml:space="preserve">Law </w:t>
      </w:r>
      <w:r w:rsidRPr="006C55D2">
        <w:rPr>
          <w:rFonts w:ascii="Franklin Gothic Book" w:hAnsi="Franklin Gothic Book"/>
        </w:rPr>
        <w:t xml:space="preserve"> has</w:t>
      </w:r>
      <w:proofErr w:type="gramEnd"/>
      <w:r w:rsidRPr="006C55D2">
        <w:rPr>
          <w:rFonts w:ascii="Franklin Gothic Book" w:hAnsi="Franklin Gothic Book"/>
        </w:rPr>
        <w:t xml:space="preserve"> been elaborated with support of EUVEGE</w:t>
      </w:r>
      <w:r w:rsidRPr="006C55D2">
        <w:rPr>
          <w:rStyle w:val="FootnoteReference"/>
          <w:rFonts w:ascii="Franklin Gothic Book" w:hAnsi="Franklin Gothic Book"/>
        </w:rPr>
        <w:footnoteReference w:id="1"/>
      </w:r>
      <w:r w:rsidRPr="006C55D2">
        <w:rPr>
          <w:rFonts w:ascii="Franklin Gothic Book" w:hAnsi="Franklin Gothic Book"/>
        </w:rPr>
        <w:t xml:space="preserve"> project.  The </w:t>
      </w:r>
      <w:r w:rsidR="009026E0">
        <w:rPr>
          <w:rFonts w:ascii="Franklin Gothic Book" w:hAnsi="Franklin Gothic Book"/>
        </w:rPr>
        <w:t>draft law</w:t>
      </w:r>
      <w:r w:rsidRPr="006C55D2">
        <w:rPr>
          <w:rFonts w:ascii="Franklin Gothic Book" w:hAnsi="Franklin Gothic Book"/>
        </w:rPr>
        <w:t xml:space="preserve">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 Elaboration of a new strategy of Labour and employment policy with action plan has been started.</w:t>
      </w:r>
    </w:p>
    <w:p w:rsidR="000E6D79" w:rsidRPr="006C55D2" w:rsidRDefault="000E6D79" w:rsidP="000E6D79">
      <w:pPr>
        <w:rPr>
          <w:rFonts w:ascii="Franklin Gothic Book" w:hAnsi="Franklin Gothic Book"/>
        </w:rPr>
      </w:pPr>
      <w:bookmarkStart w:id="0" w:name="_GoBack"/>
      <w:bookmarkEnd w:id="0"/>
    </w:p>
    <w:sectPr w:rsidR="000E6D79" w:rsidRPr="006C55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1C" w:rsidRDefault="00534F1C" w:rsidP="006C55D2">
      <w:pPr>
        <w:spacing w:after="0" w:line="240" w:lineRule="auto"/>
      </w:pPr>
      <w:r>
        <w:separator/>
      </w:r>
    </w:p>
  </w:endnote>
  <w:endnote w:type="continuationSeparator" w:id="0">
    <w:p w:rsidR="00534F1C" w:rsidRDefault="00534F1C" w:rsidP="006C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1C" w:rsidRDefault="00534F1C" w:rsidP="006C55D2">
      <w:pPr>
        <w:spacing w:after="0" w:line="240" w:lineRule="auto"/>
      </w:pPr>
      <w:r>
        <w:separator/>
      </w:r>
    </w:p>
  </w:footnote>
  <w:footnote w:type="continuationSeparator" w:id="0">
    <w:p w:rsidR="00534F1C" w:rsidRDefault="00534F1C" w:rsidP="006C55D2">
      <w:pPr>
        <w:spacing w:after="0" w:line="240" w:lineRule="auto"/>
      </w:pPr>
      <w:r>
        <w:continuationSeparator/>
      </w:r>
    </w:p>
  </w:footnote>
  <w:footnote w:id="1">
    <w:p w:rsidR="006C55D2" w:rsidRDefault="006C55D2" w:rsidP="006C55D2">
      <w:pPr>
        <w:pStyle w:val="FootnoteText"/>
      </w:pPr>
      <w:r>
        <w:rPr>
          <w:rStyle w:val="FootnoteReference"/>
        </w:rPr>
        <w:footnoteRef/>
      </w:r>
      <w:r>
        <w:t xml:space="preserve"> EU Technical Assistance Project on VET and Employment Reforms in Georgia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7B"/>
    <w:multiLevelType w:val="hybridMultilevel"/>
    <w:tmpl w:val="FD10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22449"/>
    <w:multiLevelType w:val="hybridMultilevel"/>
    <w:tmpl w:val="DF569DE8"/>
    <w:lvl w:ilvl="0" w:tplc="9C945A12">
      <w:start w:val="4"/>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8">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8"/>
  </w:num>
  <w:num w:numId="5">
    <w:abstractNumId w:val="6"/>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79"/>
    <w:rsid w:val="00087ABB"/>
    <w:rsid w:val="000E6D79"/>
    <w:rsid w:val="002F2726"/>
    <w:rsid w:val="00452C08"/>
    <w:rsid w:val="00534F1C"/>
    <w:rsid w:val="006C55D2"/>
    <w:rsid w:val="009026E0"/>
    <w:rsid w:val="00A97FC8"/>
    <w:rsid w:val="00DE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Elza Jgerenaia</cp:lastModifiedBy>
  <cp:revision>2</cp:revision>
  <dcterms:created xsi:type="dcterms:W3CDTF">2018-06-18T13:21:00Z</dcterms:created>
  <dcterms:modified xsi:type="dcterms:W3CDTF">2018-06-18T13:21:00Z</dcterms:modified>
</cp:coreProperties>
</file>